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C5DB" w14:textId="1C31684F" w:rsidR="00740B35" w:rsidRDefault="00740B35"/>
    <w:p w14:paraId="2E7B5B05" w14:textId="7ACAFDC6" w:rsidR="00740B35" w:rsidRDefault="00740B35"/>
    <w:p w14:paraId="5876998D" w14:textId="77777777" w:rsidR="00273CD4" w:rsidRDefault="00273CD4"/>
    <w:p w14:paraId="655B1A4D" w14:textId="730CF667" w:rsidR="00740B35" w:rsidRDefault="00740B35"/>
    <w:p w14:paraId="5355C5FA" w14:textId="1C98EBB4" w:rsidR="00740B35" w:rsidRDefault="00740B35"/>
    <w:p w14:paraId="3F74B184" w14:textId="77777777" w:rsidR="00273CD4" w:rsidRPr="00F974D6" w:rsidRDefault="00273CD4" w:rsidP="00273CD4">
      <w:pPr>
        <w:ind w:firstLine="0"/>
        <w:jc w:val="lef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974D6">
        <w:rPr>
          <w:rFonts w:ascii="Times New Roman" w:hAnsi="Times New Roman" w:cs="Times New Roman"/>
          <w:sz w:val="24"/>
          <w:szCs w:val="24"/>
        </w:rPr>
        <w:t xml:space="preserve">Indico à Mesa, cumpridas as formalidades legais </w:t>
      </w:r>
      <w:r w:rsidRPr="00F974D6">
        <w:rPr>
          <w:rFonts w:ascii="Times New Roman" w:hAnsi="Times New Roman" w:cs="Times New Roman"/>
          <w:sz w:val="24"/>
          <w:szCs w:val="24"/>
        </w:rPr>
        <w:br/>
        <w:t xml:space="preserve">que se oficialize ao </w:t>
      </w:r>
      <w:r w:rsidRPr="00F974D6">
        <w:rPr>
          <w:rFonts w:ascii="Times New Roman" w:hAnsi="Times New Roman" w:cs="Times New Roman"/>
          <w:b/>
          <w:sz w:val="24"/>
          <w:szCs w:val="24"/>
        </w:rPr>
        <w:t xml:space="preserve">Prefeito Municipal </w:t>
      </w:r>
      <w:r w:rsidRPr="00F974D6">
        <w:rPr>
          <w:rFonts w:ascii="Times New Roman" w:hAnsi="Times New Roman" w:cs="Times New Roman"/>
          <w:b/>
          <w:sz w:val="24"/>
          <w:szCs w:val="24"/>
        </w:rPr>
        <w:br/>
      </w:r>
      <w:r w:rsidRPr="00F974D6">
        <w:rPr>
          <w:rFonts w:ascii="Times New Roman" w:hAnsi="Times New Roman" w:cs="Times New Roman"/>
          <w:b/>
          <w:i/>
          <w:iCs/>
          <w:sz w:val="24"/>
          <w:szCs w:val="24"/>
        </w:rPr>
        <w:t>Sr. Vanderlei Antônio de Abreu</w:t>
      </w:r>
    </w:p>
    <w:p w14:paraId="4C020000" w14:textId="77777777" w:rsidR="00740B35" w:rsidRDefault="00740B35"/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3"/>
      </w:tblGrid>
      <w:tr w:rsidR="00740B35" w:rsidRPr="00921D41" w14:paraId="3E26EB88" w14:textId="77777777" w:rsidTr="00740B35">
        <w:trPr>
          <w:tblCellSpacing w:w="15" w:type="dxa"/>
        </w:trPr>
        <w:tc>
          <w:tcPr>
            <w:tcW w:w="4965" w:type="pct"/>
            <w:vAlign w:val="center"/>
            <w:hideMark/>
          </w:tcPr>
          <w:p w14:paraId="6CB11D63" w14:textId="68E8C5CC" w:rsidR="00740B35" w:rsidRDefault="00740B35" w:rsidP="00A9374F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="005A24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192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  <w:p w14:paraId="50789CDF" w14:textId="6A98610F" w:rsidR="00740B35" w:rsidRPr="00921D41" w:rsidRDefault="00FD3589" w:rsidP="00FD3589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Municipal de Saúde Sr. Nolar Soares de Almeida, indico que o </w:t>
            </w:r>
          </w:p>
        </w:tc>
      </w:tr>
      <w:tr w:rsidR="00FD3589" w:rsidRPr="00921D41" w14:paraId="41573BCD" w14:textId="77777777" w:rsidTr="00FD3589">
        <w:trPr>
          <w:tblCellSpacing w:w="15" w:type="dxa"/>
        </w:trPr>
        <w:tc>
          <w:tcPr>
            <w:tcW w:w="4965" w:type="pct"/>
          </w:tcPr>
          <w:p w14:paraId="3E132C14" w14:textId="685BC257" w:rsidR="00FD3589" w:rsidRPr="00FD3589" w:rsidRDefault="00FD3589" w:rsidP="00FD3589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</w:t>
            </w:r>
            <w:r w:rsidRPr="00FD35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unicípio</w:t>
            </w:r>
            <w:r w:rsidR="00AF02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contrate um(a) NEUROLOGISTA ou faça uma parceria através do Consorcio da Saúde</w:t>
            </w:r>
            <w:r w:rsidRPr="00FD35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029A815E" w14:textId="77777777" w:rsidR="00FD3589" w:rsidRDefault="00FD3589" w:rsidP="00FD3589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F39A504" w14:textId="332D2D5E" w:rsidR="00FD3589" w:rsidRDefault="00FD3589" w:rsidP="00FD3589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</w:pPr>
            <w:r w:rsidRPr="00FD35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  <w:t>Justificativa:</w:t>
            </w:r>
          </w:p>
          <w:p w14:paraId="68B2CD92" w14:textId="2B018B2B" w:rsidR="00AF02D6" w:rsidRPr="00AF02D6" w:rsidRDefault="00AF02D6" w:rsidP="00AF02D6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Acompanhamos a</w:t>
            </w:r>
            <w:r w:rsidRPr="00AF02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importância de garantir a continuidade dos serviços de saúde no município, especialmente na área de neurologia, e tendo em vista a licença maternidade da nossa neurologista, indico a contratação de um neurologista para atender as necessidades da população local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 uma parceria através do Consorcio da Saúde</w:t>
            </w:r>
            <w:r w:rsidRPr="00AF02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com ênfase nas crianças especiais com autismo, durante esse período.</w:t>
            </w:r>
          </w:p>
          <w:p w14:paraId="4899BF99" w14:textId="2E6D99D5" w:rsidR="00AF02D6" w:rsidRPr="00AF02D6" w:rsidRDefault="00AF02D6" w:rsidP="00AF02D6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AF02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neurologia é uma área médica especializada que lida com o diagnóstico, tratamento e prevenção de doenças e transtornos do sistema nervoso. A presença de um neurologista é fundamental para garantir a assistência médica adequada aos pacientes com condições neurológicas, especialmente as crianças especiais com autismo.</w:t>
            </w:r>
          </w:p>
          <w:p w14:paraId="15408E5D" w14:textId="77777777" w:rsidR="00AF02D6" w:rsidRPr="00AF02D6" w:rsidRDefault="00AF02D6" w:rsidP="00AF02D6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02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O valor de uma consulta com um neurologista é muito alto, o que dificulta o acesso a esse serviço para muitas famílias;</w:t>
            </w:r>
          </w:p>
          <w:p w14:paraId="316A7D4D" w14:textId="2F429205" w:rsidR="00AF02D6" w:rsidRPr="00AF02D6" w:rsidRDefault="00AF02D6" w:rsidP="00AF02D6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02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A demanda de crianças especiais com autismo está aumentando a cada dia, o que exige uma resposta eficaz e especializada do sistema de saúde.</w:t>
            </w:r>
          </w:p>
          <w:p w14:paraId="7626960C" w14:textId="51B6B2BB" w:rsidR="00FD3589" w:rsidRPr="00D61820" w:rsidRDefault="00AF02D6" w:rsidP="00AF02D6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Espero contar com os nobres EDIS desta Casa de Leis para aprovação desta indicação.</w:t>
            </w:r>
          </w:p>
        </w:tc>
      </w:tr>
      <w:tr w:rsidR="00FD3589" w:rsidRPr="00921D41" w14:paraId="313529AD" w14:textId="77777777" w:rsidTr="00FD3589">
        <w:trPr>
          <w:tblCellSpacing w:w="15" w:type="dxa"/>
        </w:trPr>
        <w:tc>
          <w:tcPr>
            <w:tcW w:w="4965" w:type="pct"/>
          </w:tcPr>
          <w:p w14:paraId="5092F7B1" w14:textId="6FE4A076" w:rsidR="00FD3589" w:rsidRPr="00D61820" w:rsidRDefault="00FD3589" w:rsidP="00FD3589">
            <w:pPr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3589" w:rsidRPr="00921D41" w14:paraId="06FE28AD" w14:textId="77777777" w:rsidTr="00FD3589">
        <w:trPr>
          <w:tblCellSpacing w:w="15" w:type="dxa"/>
        </w:trPr>
        <w:tc>
          <w:tcPr>
            <w:tcW w:w="4965" w:type="pct"/>
          </w:tcPr>
          <w:p w14:paraId="57EBAAA4" w14:textId="41431468" w:rsidR="00FD3589" w:rsidRPr="00D61820" w:rsidRDefault="00FD3589" w:rsidP="00FD3589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40B35" w:rsidRPr="00921D41" w14:paraId="71415AD7" w14:textId="77777777" w:rsidTr="00740B35">
        <w:trPr>
          <w:tblCellSpacing w:w="15" w:type="dxa"/>
        </w:trPr>
        <w:tc>
          <w:tcPr>
            <w:tcW w:w="4965" w:type="pct"/>
            <w:vAlign w:val="center"/>
            <w:hideMark/>
          </w:tcPr>
          <w:p w14:paraId="2F7D8CBA" w14:textId="77777777" w:rsidR="00740B35" w:rsidRDefault="00740B35" w:rsidP="00A9374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E8C8E70" w14:textId="76CDC4F1" w:rsidR="00740B35" w:rsidRPr="00921D41" w:rsidRDefault="00740B35" w:rsidP="00A9374F">
            <w:pPr>
              <w:spacing w:line="240" w:lineRule="auto"/>
              <w:ind w:left="336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FD35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 </w:t>
            </w:r>
            <w:r w:rsidR="00FD35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setembro d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740B35" w:rsidRPr="00921D41" w14:paraId="6DF57BAE" w14:textId="77777777" w:rsidTr="00740B35">
        <w:trPr>
          <w:tblCellSpacing w:w="15" w:type="dxa"/>
        </w:trPr>
        <w:tc>
          <w:tcPr>
            <w:tcW w:w="4965" w:type="pct"/>
            <w:vAlign w:val="center"/>
            <w:hideMark/>
          </w:tcPr>
          <w:p w14:paraId="7346E98E" w14:textId="77777777" w:rsidR="00740B35" w:rsidRDefault="00740B35" w:rsidP="00AF02D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27AEBBE" w14:textId="77777777" w:rsidR="00740B35" w:rsidRDefault="00740B35" w:rsidP="00A9374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E64EC16" w14:textId="77777777" w:rsidR="00AF02D6" w:rsidRDefault="00AF02D6" w:rsidP="00AF02D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Bündchen-UB</w:t>
            </w:r>
          </w:p>
          <w:p w14:paraId="00C20B92" w14:textId="77777777" w:rsidR="00AF02D6" w:rsidRDefault="00AF02D6" w:rsidP="00AF02D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3D973C6A" w14:textId="77777777" w:rsidR="00740B35" w:rsidRPr="00921D41" w:rsidRDefault="00740B35" w:rsidP="00AF02D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2DD7797" w14:textId="77777777" w:rsidR="00740B35" w:rsidRDefault="00740B35"/>
    <w:sectPr w:rsidR="00740B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35"/>
    <w:rsid w:val="00273CD4"/>
    <w:rsid w:val="005A246D"/>
    <w:rsid w:val="005E02A5"/>
    <w:rsid w:val="00740B35"/>
    <w:rsid w:val="00AF02D6"/>
    <w:rsid w:val="00D61820"/>
    <w:rsid w:val="00FD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2241"/>
  <w15:chartTrackingRefBased/>
  <w15:docId w15:val="{3EECB1AF-2B9F-4C70-ADC8-6CEC1850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B35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82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5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2025-09-22T17:33:00Z</cp:lastPrinted>
  <dcterms:created xsi:type="dcterms:W3CDTF">2025-09-22T17:33:00Z</dcterms:created>
  <dcterms:modified xsi:type="dcterms:W3CDTF">2025-09-22T17:56:00Z</dcterms:modified>
</cp:coreProperties>
</file>