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0DD9E786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 w:rsidR="001F082D">
        <w:rPr>
          <w:b/>
        </w:rPr>
        <w:t xml:space="preserve">Dirceu Fulber </w:t>
      </w:r>
    </w:p>
    <w:p w14:paraId="71352CC6" w14:textId="535FBADB" w:rsidR="0085021E" w:rsidRDefault="0085021E" w:rsidP="0085021E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Secretário Municipal de</w:t>
      </w:r>
      <w:r w:rsidR="009C2D60">
        <w:rPr>
          <w:i/>
          <w:iCs/>
        </w:rPr>
        <w:t xml:space="preserve"> </w:t>
      </w:r>
      <w:r w:rsidR="001F082D">
        <w:rPr>
          <w:i/>
          <w:iCs/>
        </w:rPr>
        <w:t>Infraestrutura</w:t>
      </w:r>
    </w:p>
    <w:p w14:paraId="72AA382C" w14:textId="77777777" w:rsidR="007C70A6" w:rsidRDefault="007C70A6"/>
    <w:p w14:paraId="3A3A1A28" w14:textId="4FB224C5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740417">
        <w:rPr>
          <w:b/>
          <w:bCs w:val="0"/>
        </w:rPr>
        <w:t>191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6E1B2D92" w14:textId="7E63F019" w:rsidR="0004255F" w:rsidRDefault="00226874" w:rsidP="009400E9">
      <w:pPr>
        <w:spacing w:line="360" w:lineRule="auto"/>
        <w:ind w:firstLine="1701"/>
        <w:jc w:val="both"/>
      </w:pPr>
      <w:r>
        <w:t xml:space="preserve">Indico </w:t>
      </w:r>
      <w:r w:rsidR="009400E9" w:rsidRPr="009400E9">
        <w:t>a construção de barreiras com</w:t>
      </w:r>
      <w:r w:rsidR="009400E9">
        <w:t>o</w:t>
      </w:r>
      <w:r w:rsidR="009400E9" w:rsidRPr="009400E9">
        <w:t xml:space="preserve"> pilares ou telas ao lado dos calçamentos no campo sintético da Comunidade São João.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7263FBB8" w14:textId="0BF8B447" w:rsidR="009400E9" w:rsidRDefault="009400E9" w:rsidP="009400E9">
      <w:pPr>
        <w:spacing w:line="360" w:lineRule="auto"/>
        <w:ind w:firstLine="1701"/>
        <w:jc w:val="both"/>
      </w:pPr>
      <w:r>
        <w:t>A apresentação desta indicação se faz necessária diante da necessidade de garantir maior segurança e preservação na área campo sintético, que além de ser um espaço voltado à prática esportiva, conta com parquinho infantil, recebendo diariamente crianças, adolescentes e famílias.</w:t>
      </w:r>
    </w:p>
    <w:p w14:paraId="3EB64CD8" w14:textId="00BCBB15" w:rsidR="001F082D" w:rsidRDefault="009400E9" w:rsidP="009400E9">
      <w:pPr>
        <w:spacing w:line="360" w:lineRule="auto"/>
        <w:ind w:firstLine="1701"/>
        <w:jc w:val="both"/>
      </w:pPr>
      <w:r>
        <w:t>A ausência de barreiras físicas tem permitido a entrada irregular de veículos, como carros e motocicletas, sobre os calçamentos e áreas destinadas aos pedestres, o que acarreta danos à estrutura e eleva significativamente os riscos de acidentes. Essa situação compromete a durabilidade do espaço público e coloca em risco a integridade física dos frequentadores, em especial das crianças e adolescentes que ali circulam.</w:t>
      </w:r>
    </w:p>
    <w:p w14:paraId="5BAF639E" w14:textId="3E849809" w:rsidR="005F2849" w:rsidRDefault="0004255F" w:rsidP="0004255F">
      <w:pPr>
        <w:ind w:firstLine="1701"/>
      </w:pPr>
      <w:r w:rsidRPr="00CE6C88">
        <w:t xml:space="preserve">Sala das Sessões, </w:t>
      </w:r>
      <w:r w:rsidR="00226874">
        <w:t>2</w:t>
      </w:r>
      <w:r w:rsidR="009400E9">
        <w:t>2</w:t>
      </w:r>
      <w:r w:rsidR="00152C17">
        <w:t xml:space="preserve"> de </w:t>
      </w:r>
      <w:r w:rsidR="009400E9">
        <w:t>setembro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162241B0" w14:textId="77777777" w:rsidR="00B600E0" w:rsidRDefault="00B600E0" w:rsidP="005F2849">
      <w:pPr>
        <w:spacing w:after="0" w:line="240" w:lineRule="auto"/>
        <w:jc w:val="center"/>
        <w:rPr>
          <w:b/>
          <w:bCs w:val="0"/>
        </w:rPr>
      </w:pPr>
    </w:p>
    <w:p w14:paraId="64E4210B" w14:textId="7987F24E" w:rsidR="008575F2" w:rsidRDefault="00226874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VALDIR BOBBI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143208"/>
    <w:rsid w:val="00152C17"/>
    <w:rsid w:val="00174B7A"/>
    <w:rsid w:val="001A5F06"/>
    <w:rsid w:val="001E0E4F"/>
    <w:rsid w:val="001F082D"/>
    <w:rsid w:val="00226874"/>
    <w:rsid w:val="00234825"/>
    <w:rsid w:val="0026303E"/>
    <w:rsid w:val="00277E15"/>
    <w:rsid w:val="00344D6B"/>
    <w:rsid w:val="00396708"/>
    <w:rsid w:val="003D10CF"/>
    <w:rsid w:val="00407DF6"/>
    <w:rsid w:val="00444A62"/>
    <w:rsid w:val="00445ACA"/>
    <w:rsid w:val="0048698A"/>
    <w:rsid w:val="004A6EF0"/>
    <w:rsid w:val="004D7312"/>
    <w:rsid w:val="005439C0"/>
    <w:rsid w:val="005452F6"/>
    <w:rsid w:val="005A7D5F"/>
    <w:rsid w:val="005D5A4D"/>
    <w:rsid w:val="005F2849"/>
    <w:rsid w:val="00634BF8"/>
    <w:rsid w:val="006F6D5B"/>
    <w:rsid w:val="00740417"/>
    <w:rsid w:val="007B6AD3"/>
    <w:rsid w:val="007C70A6"/>
    <w:rsid w:val="007D00B3"/>
    <w:rsid w:val="00802742"/>
    <w:rsid w:val="00806056"/>
    <w:rsid w:val="0085021E"/>
    <w:rsid w:val="008575F2"/>
    <w:rsid w:val="008E29A8"/>
    <w:rsid w:val="008F09EE"/>
    <w:rsid w:val="00933861"/>
    <w:rsid w:val="009400E9"/>
    <w:rsid w:val="00957673"/>
    <w:rsid w:val="00965581"/>
    <w:rsid w:val="009B047B"/>
    <w:rsid w:val="009C2D60"/>
    <w:rsid w:val="009C5CCF"/>
    <w:rsid w:val="00B600E0"/>
    <w:rsid w:val="00B66DBC"/>
    <w:rsid w:val="00B70955"/>
    <w:rsid w:val="00BB737F"/>
    <w:rsid w:val="00BE471B"/>
    <w:rsid w:val="00C107D9"/>
    <w:rsid w:val="00C24BB8"/>
    <w:rsid w:val="00C6193E"/>
    <w:rsid w:val="00CD45BE"/>
    <w:rsid w:val="00DE3F55"/>
    <w:rsid w:val="00E934EE"/>
    <w:rsid w:val="00F00CF7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2025-02-03T13:28:00Z</cp:lastPrinted>
  <dcterms:created xsi:type="dcterms:W3CDTF">2025-09-22T14:32:00Z</dcterms:created>
  <dcterms:modified xsi:type="dcterms:W3CDTF">2025-09-22T17:50:00Z</dcterms:modified>
</cp:coreProperties>
</file>