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58A2A1D7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 w:rsidR="005169EA" w:rsidRPr="005169EA">
        <w:rPr>
          <w:b/>
        </w:rPr>
        <w:t>Adriana Silverio de Almeida Krepsz</w:t>
      </w:r>
    </w:p>
    <w:p w14:paraId="71352CC6" w14:textId="0E5C74CF" w:rsidR="0085021E" w:rsidRDefault="0085021E" w:rsidP="0085021E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Secretário Municipal de</w:t>
      </w:r>
      <w:r w:rsidR="009C2D60">
        <w:rPr>
          <w:i/>
          <w:iCs/>
        </w:rPr>
        <w:t xml:space="preserve"> </w:t>
      </w:r>
      <w:r w:rsidR="005169EA" w:rsidRPr="005169EA">
        <w:rPr>
          <w:i/>
          <w:iCs/>
        </w:rPr>
        <w:t>Administração</w:t>
      </w:r>
    </w:p>
    <w:p w14:paraId="72AA382C" w14:textId="77777777" w:rsidR="007C70A6" w:rsidRDefault="007C70A6"/>
    <w:p w14:paraId="3A3A1A28" w14:textId="404461A2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EE3C1B">
        <w:rPr>
          <w:b/>
          <w:bCs w:val="0"/>
          <w:u w:val="single"/>
        </w:rPr>
        <w:t>145</w:t>
      </w:r>
      <w:r w:rsidR="0092530E">
        <w:rPr>
          <w:b/>
          <w:bCs w:val="0"/>
          <w:u w:val="single"/>
        </w:rPr>
        <w:t>/</w:t>
      </w:r>
      <w:r w:rsidRPr="00126ED7">
        <w:rPr>
          <w:b/>
          <w:bCs w:val="0"/>
          <w:u w:val="single"/>
        </w:rPr>
        <w:t>202</w:t>
      </w:r>
      <w:r w:rsidR="001F082D" w:rsidRPr="00126ED7">
        <w:rPr>
          <w:b/>
          <w:bCs w:val="0"/>
          <w:u w:val="single"/>
        </w:rPr>
        <w:t>5</w:t>
      </w:r>
    </w:p>
    <w:p w14:paraId="003644B4" w14:textId="76138F75" w:rsidR="00C87333" w:rsidRDefault="00C87333" w:rsidP="008E29A8">
      <w:pPr>
        <w:spacing w:line="360" w:lineRule="auto"/>
        <w:ind w:firstLine="1701"/>
        <w:jc w:val="both"/>
      </w:pPr>
      <w:r>
        <w:t>A</w:t>
      </w:r>
      <w:r w:rsidRPr="00C87333">
        <w:t xml:space="preserve"> necessidade de </w:t>
      </w:r>
      <w:r w:rsidR="00EE3C1B">
        <w:t>t</w:t>
      </w:r>
      <w:r w:rsidR="007D3A3C" w:rsidRPr="007D3A3C">
        <w:t>roca e compra de equipamentos da recepção da Prefeitura Municipal</w:t>
      </w:r>
      <w:r w:rsidR="007D3A3C">
        <w:t>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62A5E3AB" w14:textId="111BFFA6" w:rsidR="005169EA" w:rsidRDefault="005169EA" w:rsidP="00152C17">
      <w:pPr>
        <w:spacing w:line="360" w:lineRule="auto"/>
        <w:ind w:firstLine="1701"/>
        <w:jc w:val="both"/>
      </w:pPr>
      <w:r w:rsidRPr="005169EA">
        <w:t>A apresentação desta indicação se faz necessária, tendo em vista a importância de garantir melhores condições de trabalho aos servidores que atuam na recepção da Prefeitura Municipal. A proposta contempla a compra de um scanner e a substituição de equipamentos da estação de trabalho, como teclados e demais periféricos. A modernização desses equipamentos contribuirá diretamente para a eficiência no atendimento ao público e na execução das atividades administrativas, refletindo positivamente na prestação dos serviços públicos.</w:t>
      </w:r>
    </w:p>
    <w:p w14:paraId="39F95677" w14:textId="77777777" w:rsidR="00C87333" w:rsidRDefault="00C87333" w:rsidP="0004255F">
      <w:pPr>
        <w:ind w:firstLine="1701"/>
      </w:pPr>
    </w:p>
    <w:p w14:paraId="5BAF639E" w14:textId="085B8491" w:rsidR="005F2849" w:rsidRDefault="0004255F" w:rsidP="0004255F">
      <w:pPr>
        <w:ind w:firstLine="1701"/>
      </w:pPr>
      <w:r w:rsidRPr="00CE6C88">
        <w:t xml:space="preserve">Sala das Sessões, </w:t>
      </w:r>
      <w:r w:rsidR="00C87333">
        <w:t>14</w:t>
      </w:r>
      <w:r w:rsidR="00152C17">
        <w:t xml:space="preserve"> de </w:t>
      </w:r>
      <w:r w:rsidR="0092530E">
        <w:t>ju</w:t>
      </w:r>
      <w:r w:rsidR="00C87333">
        <w:t>l</w:t>
      </w:r>
      <w:r w:rsidR="0092530E">
        <w:t>ho</w:t>
      </w:r>
      <w:r w:rsidR="00D57941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06B061B9" w14:textId="77777777" w:rsidR="00BA158B" w:rsidRDefault="00BA158B" w:rsidP="005F2849">
      <w:pPr>
        <w:spacing w:after="0" w:line="240" w:lineRule="auto"/>
        <w:jc w:val="center"/>
        <w:rPr>
          <w:b/>
          <w:bCs w:val="0"/>
        </w:rPr>
      </w:pPr>
    </w:p>
    <w:p w14:paraId="4DC40998" w14:textId="77777777" w:rsidR="00BA158B" w:rsidRDefault="00BA158B" w:rsidP="005F2849">
      <w:pPr>
        <w:spacing w:after="0" w:line="240" w:lineRule="auto"/>
        <w:jc w:val="center"/>
        <w:rPr>
          <w:b/>
          <w:bCs w:val="0"/>
        </w:rPr>
      </w:pPr>
    </w:p>
    <w:p w14:paraId="41B5DC47" w14:textId="77777777" w:rsidR="00BA158B" w:rsidRDefault="00BA158B" w:rsidP="005F2849">
      <w:pPr>
        <w:spacing w:after="0" w:line="240" w:lineRule="auto"/>
        <w:jc w:val="center"/>
        <w:rPr>
          <w:b/>
          <w:bCs w:val="0"/>
        </w:rPr>
      </w:pPr>
    </w:p>
    <w:p w14:paraId="64E4210B" w14:textId="6A81B845" w:rsidR="008575F2" w:rsidRDefault="00D57941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PRISCILA DE MOURA</w:t>
      </w:r>
    </w:p>
    <w:p w14:paraId="5CBA446A" w14:textId="274F3190" w:rsidR="0004255F" w:rsidRPr="0004255F" w:rsidRDefault="005F2849" w:rsidP="00407DF6">
      <w:pPr>
        <w:spacing w:after="0" w:line="240" w:lineRule="auto"/>
        <w:jc w:val="center"/>
      </w:pPr>
      <w:r>
        <w:t>Vereador</w:t>
      </w:r>
      <w:r w:rsidR="00ED41CA">
        <w:t>a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31DA1"/>
    <w:rsid w:val="0004255F"/>
    <w:rsid w:val="00054848"/>
    <w:rsid w:val="000E6E19"/>
    <w:rsid w:val="000E73B6"/>
    <w:rsid w:val="00121881"/>
    <w:rsid w:val="00126ED7"/>
    <w:rsid w:val="00143208"/>
    <w:rsid w:val="00152C17"/>
    <w:rsid w:val="00174B7A"/>
    <w:rsid w:val="0018203B"/>
    <w:rsid w:val="001A5F06"/>
    <w:rsid w:val="001E0E4F"/>
    <w:rsid w:val="001F082D"/>
    <w:rsid w:val="001F6643"/>
    <w:rsid w:val="00221706"/>
    <w:rsid w:val="00225E6D"/>
    <w:rsid w:val="0023411D"/>
    <w:rsid w:val="00234825"/>
    <w:rsid w:val="0026303E"/>
    <w:rsid w:val="00263843"/>
    <w:rsid w:val="00277E15"/>
    <w:rsid w:val="002E5A61"/>
    <w:rsid w:val="0032188B"/>
    <w:rsid w:val="00325FFB"/>
    <w:rsid w:val="00344D6B"/>
    <w:rsid w:val="00396708"/>
    <w:rsid w:val="003D10CF"/>
    <w:rsid w:val="003E7576"/>
    <w:rsid w:val="00407DF6"/>
    <w:rsid w:val="00430854"/>
    <w:rsid w:val="00443F0E"/>
    <w:rsid w:val="00444A62"/>
    <w:rsid w:val="00445ACA"/>
    <w:rsid w:val="00481BCD"/>
    <w:rsid w:val="0048698A"/>
    <w:rsid w:val="00496B1E"/>
    <w:rsid w:val="004D7312"/>
    <w:rsid w:val="005022E6"/>
    <w:rsid w:val="005169EA"/>
    <w:rsid w:val="00521EB3"/>
    <w:rsid w:val="005452F6"/>
    <w:rsid w:val="005A7D5F"/>
    <w:rsid w:val="005D5A4D"/>
    <w:rsid w:val="005F2849"/>
    <w:rsid w:val="00602B9A"/>
    <w:rsid w:val="00634BF8"/>
    <w:rsid w:val="006957C2"/>
    <w:rsid w:val="007B6AD3"/>
    <w:rsid w:val="007C70A6"/>
    <w:rsid w:val="007D3A3C"/>
    <w:rsid w:val="00802742"/>
    <w:rsid w:val="00806056"/>
    <w:rsid w:val="008251D8"/>
    <w:rsid w:val="0085021E"/>
    <w:rsid w:val="008575F2"/>
    <w:rsid w:val="00884DF1"/>
    <w:rsid w:val="008E29A8"/>
    <w:rsid w:val="008F09EE"/>
    <w:rsid w:val="0092530E"/>
    <w:rsid w:val="00932913"/>
    <w:rsid w:val="00933861"/>
    <w:rsid w:val="00954099"/>
    <w:rsid w:val="00957673"/>
    <w:rsid w:val="00965581"/>
    <w:rsid w:val="009661A0"/>
    <w:rsid w:val="00974659"/>
    <w:rsid w:val="009A038C"/>
    <w:rsid w:val="009B047B"/>
    <w:rsid w:val="009B6E80"/>
    <w:rsid w:val="009C2D60"/>
    <w:rsid w:val="009C5CCF"/>
    <w:rsid w:val="00B66DBC"/>
    <w:rsid w:val="00BA158B"/>
    <w:rsid w:val="00BB737F"/>
    <w:rsid w:val="00BC7054"/>
    <w:rsid w:val="00BE471B"/>
    <w:rsid w:val="00C107D9"/>
    <w:rsid w:val="00C14BFD"/>
    <w:rsid w:val="00C24BB8"/>
    <w:rsid w:val="00C44547"/>
    <w:rsid w:val="00C6193E"/>
    <w:rsid w:val="00C7619A"/>
    <w:rsid w:val="00C87333"/>
    <w:rsid w:val="00CC31F5"/>
    <w:rsid w:val="00CD45BE"/>
    <w:rsid w:val="00CF2E32"/>
    <w:rsid w:val="00D02D8D"/>
    <w:rsid w:val="00D57941"/>
    <w:rsid w:val="00D85610"/>
    <w:rsid w:val="00DE3F55"/>
    <w:rsid w:val="00E934EE"/>
    <w:rsid w:val="00ED41CA"/>
    <w:rsid w:val="00EE3C1B"/>
    <w:rsid w:val="00F00CF7"/>
    <w:rsid w:val="00F517C0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2025-06-30T18:24:00Z</cp:lastPrinted>
  <dcterms:created xsi:type="dcterms:W3CDTF">2025-07-11T20:51:00Z</dcterms:created>
  <dcterms:modified xsi:type="dcterms:W3CDTF">2025-07-14T12:19:00Z</dcterms:modified>
</cp:coreProperties>
</file>