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732" w:rsidRPr="00230983" w:rsidRDefault="00694732" w:rsidP="00230983">
      <w:pPr>
        <w:ind w:left="2268"/>
        <w:rPr>
          <w:b/>
          <w:sz w:val="24"/>
        </w:rPr>
      </w:pPr>
      <w:r w:rsidRPr="00230983">
        <w:rPr>
          <w:b/>
          <w:sz w:val="24"/>
        </w:rPr>
        <w:t xml:space="preserve">PROJETO DE LEI Nº.  </w:t>
      </w:r>
      <w:r w:rsidR="006D3251" w:rsidRPr="00230983">
        <w:rPr>
          <w:b/>
          <w:sz w:val="24"/>
        </w:rPr>
        <w:t>0</w:t>
      </w:r>
      <w:r w:rsidR="00714F75">
        <w:rPr>
          <w:b/>
          <w:sz w:val="24"/>
        </w:rPr>
        <w:t>80</w:t>
      </w:r>
      <w:bookmarkStart w:id="0" w:name="_GoBack"/>
      <w:bookmarkEnd w:id="0"/>
      <w:r w:rsidRPr="00230983">
        <w:rPr>
          <w:b/>
          <w:sz w:val="24"/>
        </w:rPr>
        <w:t>/20</w:t>
      </w:r>
      <w:r w:rsidR="001211F7" w:rsidRPr="00230983">
        <w:rPr>
          <w:b/>
          <w:sz w:val="24"/>
        </w:rPr>
        <w:t>2</w:t>
      </w:r>
      <w:r w:rsidR="00B24031" w:rsidRPr="00230983">
        <w:rPr>
          <w:b/>
          <w:sz w:val="24"/>
        </w:rPr>
        <w:t>2</w:t>
      </w:r>
    </w:p>
    <w:p w:rsidR="00694732" w:rsidRPr="00230983" w:rsidRDefault="00694732" w:rsidP="00230983">
      <w:pPr>
        <w:ind w:left="2268"/>
        <w:rPr>
          <w:b/>
          <w:sz w:val="24"/>
        </w:rPr>
      </w:pPr>
      <w:r w:rsidRPr="00230983">
        <w:rPr>
          <w:b/>
          <w:sz w:val="24"/>
        </w:rPr>
        <w:t xml:space="preserve">De: </w:t>
      </w:r>
      <w:r w:rsidR="00230983" w:rsidRPr="00230983">
        <w:rPr>
          <w:b/>
          <w:sz w:val="24"/>
        </w:rPr>
        <w:t xml:space="preserve">30 </w:t>
      </w:r>
      <w:r w:rsidRPr="00230983">
        <w:rPr>
          <w:b/>
          <w:sz w:val="24"/>
        </w:rPr>
        <w:t xml:space="preserve">de </w:t>
      </w:r>
      <w:r w:rsidR="00B24031" w:rsidRPr="00230983">
        <w:rPr>
          <w:b/>
          <w:sz w:val="24"/>
        </w:rPr>
        <w:t>Agosto</w:t>
      </w:r>
      <w:r w:rsidR="00122BF7" w:rsidRPr="00230983">
        <w:rPr>
          <w:b/>
          <w:sz w:val="24"/>
        </w:rPr>
        <w:t xml:space="preserve"> de 202</w:t>
      </w:r>
      <w:r w:rsidR="00B24031" w:rsidRPr="00230983">
        <w:rPr>
          <w:b/>
          <w:sz w:val="24"/>
        </w:rPr>
        <w:t>2</w:t>
      </w:r>
    </w:p>
    <w:p w:rsidR="00694732" w:rsidRPr="00230983" w:rsidRDefault="00694732" w:rsidP="00694732">
      <w:pPr>
        <w:ind w:left="2835"/>
        <w:rPr>
          <w:b/>
          <w:sz w:val="24"/>
        </w:rPr>
      </w:pPr>
    </w:p>
    <w:p w:rsidR="00694732" w:rsidRPr="0028569A" w:rsidRDefault="00694732" w:rsidP="00230983">
      <w:pPr>
        <w:ind w:left="2268" w:right="20"/>
        <w:jc w:val="both"/>
        <w:rPr>
          <w:b/>
          <w:sz w:val="24"/>
        </w:rPr>
      </w:pPr>
      <w:r w:rsidRPr="0028569A">
        <w:rPr>
          <w:b/>
          <w:sz w:val="24"/>
        </w:rPr>
        <w:t>"Estima a Receita e Fixa as Despesas do município de Porto dos Gaúchos/MT pa</w:t>
      </w:r>
      <w:r w:rsidR="00D96229" w:rsidRPr="0028569A">
        <w:rPr>
          <w:b/>
          <w:sz w:val="24"/>
        </w:rPr>
        <w:t>r</w:t>
      </w:r>
      <w:r w:rsidR="00122BF7" w:rsidRPr="0028569A">
        <w:rPr>
          <w:b/>
          <w:sz w:val="24"/>
        </w:rPr>
        <w:t xml:space="preserve">a o Exercício Financeiro de </w:t>
      </w:r>
      <w:r w:rsidR="00B24031" w:rsidRPr="0028569A">
        <w:rPr>
          <w:b/>
          <w:sz w:val="24"/>
        </w:rPr>
        <w:t>2023</w:t>
      </w:r>
      <w:r w:rsidRPr="0028569A">
        <w:rPr>
          <w:b/>
          <w:sz w:val="24"/>
        </w:rPr>
        <w:t>"</w:t>
      </w:r>
      <w:r w:rsidR="0028569A">
        <w:rPr>
          <w:b/>
          <w:sz w:val="24"/>
        </w:rPr>
        <w:t>.</w:t>
      </w:r>
    </w:p>
    <w:p w:rsidR="00694732" w:rsidRPr="00230983" w:rsidRDefault="00694732" w:rsidP="00694732">
      <w:pPr>
        <w:ind w:left="1985" w:right="1418"/>
        <w:jc w:val="both"/>
        <w:rPr>
          <w:sz w:val="24"/>
        </w:rPr>
      </w:pPr>
    </w:p>
    <w:p w:rsidR="00694732" w:rsidRPr="00230983" w:rsidRDefault="00694732" w:rsidP="00694732">
      <w:pPr>
        <w:ind w:left="1985" w:right="1418"/>
        <w:jc w:val="both"/>
        <w:rPr>
          <w:sz w:val="24"/>
        </w:rPr>
      </w:pPr>
    </w:p>
    <w:p w:rsidR="00694732" w:rsidRPr="00230983" w:rsidRDefault="001211F7" w:rsidP="00230983">
      <w:pPr>
        <w:tabs>
          <w:tab w:val="left" w:pos="8820"/>
        </w:tabs>
        <w:ind w:right="20" w:firstLine="2268"/>
        <w:jc w:val="both"/>
        <w:rPr>
          <w:sz w:val="24"/>
        </w:rPr>
      </w:pPr>
      <w:r w:rsidRPr="00230983">
        <w:rPr>
          <w:b/>
          <w:sz w:val="24"/>
        </w:rPr>
        <w:t>VANDERLEI ANTONIO DE ABREU</w:t>
      </w:r>
      <w:r w:rsidR="00694732" w:rsidRPr="00230983">
        <w:rPr>
          <w:b/>
          <w:sz w:val="24"/>
        </w:rPr>
        <w:t xml:space="preserve">, Prefeito Municipal de Porto dos Gaúchos/MT, </w:t>
      </w:r>
      <w:r w:rsidR="00694732" w:rsidRPr="00230983">
        <w:rPr>
          <w:sz w:val="24"/>
        </w:rPr>
        <w:t>usando de atribuições que lhe são conferidas por Lei, faz saber que a Câmara Municipal aprovou e ele sanciona e promulga a seguinte Lei:</w:t>
      </w:r>
    </w:p>
    <w:p w:rsidR="00694732" w:rsidRPr="00230983" w:rsidRDefault="00694732" w:rsidP="00694732">
      <w:pPr>
        <w:tabs>
          <w:tab w:val="left" w:pos="8820"/>
        </w:tabs>
        <w:ind w:right="20" w:firstLine="2880"/>
        <w:jc w:val="both"/>
        <w:rPr>
          <w:sz w:val="24"/>
        </w:rPr>
      </w:pPr>
    </w:p>
    <w:p w:rsidR="00694732" w:rsidRPr="00230983" w:rsidRDefault="00694732" w:rsidP="00230983">
      <w:pPr>
        <w:ind w:firstLine="2268"/>
        <w:jc w:val="both"/>
        <w:rPr>
          <w:sz w:val="24"/>
        </w:rPr>
      </w:pPr>
      <w:r w:rsidRPr="00230983">
        <w:rPr>
          <w:b/>
          <w:sz w:val="24"/>
        </w:rPr>
        <w:t>ARTIGO 1º -</w:t>
      </w:r>
      <w:r w:rsidRPr="00230983">
        <w:rPr>
          <w:sz w:val="24"/>
        </w:rPr>
        <w:t xml:space="preserve"> O Orçamento consolidado do município de Porto dos Gaúchos/MT, abrangendo a administraçã</w:t>
      </w:r>
      <w:r w:rsidR="00D96229" w:rsidRPr="00230983">
        <w:rPr>
          <w:sz w:val="24"/>
        </w:rPr>
        <w:t>o direta, indireta, seus fundos e</w:t>
      </w:r>
      <w:r w:rsidRPr="00230983">
        <w:rPr>
          <w:sz w:val="24"/>
        </w:rPr>
        <w:t xml:space="preserve"> órgãos</w:t>
      </w:r>
      <w:r w:rsidR="008912AD" w:rsidRPr="00230983">
        <w:rPr>
          <w:sz w:val="24"/>
        </w:rPr>
        <w:t xml:space="preserve">, para o Exercício de </w:t>
      </w:r>
      <w:r w:rsidR="00B24031" w:rsidRPr="00230983">
        <w:rPr>
          <w:sz w:val="24"/>
        </w:rPr>
        <w:t>2023</w:t>
      </w:r>
      <w:r w:rsidRPr="00230983">
        <w:rPr>
          <w:sz w:val="24"/>
        </w:rPr>
        <w:t xml:space="preserve">, estima a Receita em R$ </w:t>
      </w:r>
      <w:r w:rsidR="00B3387A" w:rsidRPr="00230983">
        <w:rPr>
          <w:b/>
          <w:sz w:val="24"/>
        </w:rPr>
        <w:t>65.109.578,79</w:t>
      </w:r>
      <w:r w:rsidR="002F4B97" w:rsidRPr="00230983">
        <w:rPr>
          <w:sz w:val="24"/>
        </w:rPr>
        <w:t xml:space="preserve"> (</w:t>
      </w:r>
      <w:r w:rsidR="00B3387A" w:rsidRPr="00230983">
        <w:rPr>
          <w:sz w:val="24"/>
        </w:rPr>
        <w:t>Sessenta e Cinco</w:t>
      </w:r>
      <w:r w:rsidR="002F4B97" w:rsidRPr="00230983">
        <w:rPr>
          <w:sz w:val="24"/>
        </w:rPr>
        <w:t xml:space="preserve"> Milhões, </w:t>
      </w:r>
      <w:r w:rsidR="00B3387A" w:rsidRPr="00230983">
        <w:rPr>
          <w:sz w:val="24"/>
        </w:rPr>
        <w:t>Cento e Nove</w:t>
      </w:r>
      <w:r w:rsidR="002F4B97" w:rsidRPr="00230983">
        <w:rPr>
          <w:sz w:val="24"/>
        </w:rPr>
        <w:t xml:space="preserve"> Mil</w:t>
      </w:r>
      <w:r w:rsidR="00B3387A" w:rsidRPr="00230983">
        <w:rPr>
          <w:sz w:val="24"/>
        </w:rPr>
        <w:t>,</w:t>
      </w:r>
      <w:r w:rsidR="002F4B97" w:rsidRPr="00230983">
        <w:rPr>
          <w:sz w:val="24"/>
        </w:rPr>
        <w:t xml:space="preserve"> </w:t>
      </w:r>
      <w:r w:rsidR="00CC3A52" w:rsidRPr="00230983">
        <w:rPr>
          <w:sz w:val="24"/>
        </w:rPr>
        <w:t xml:space="preserve">Quinhentos e </w:t>
      </w:r>
      <w:r w:rsidR="00B3387A" w:rsidRPr="00230983">
        <w:rPr>
          <w:sz w:val="24"/>
        </w:rPr>
        <w:t>Setenta e Oito</w:t>
      </w:r>
      <w:r w:rsidR="002F4B97" w:rsidRPr="00230983">
        <w:rPr>
          <w:sz w:val="24"/>
        </w:rPr>
        <w:t xml:space="preserve"> Reais</w:t>
      </w:r>
      <w:r w:rsidR="00B3387A" w:rsidRPr="00230983">
        <w:rPr>
          <w:sz w:val="24"/>
        </w:rPr>
        <w:t xml:space="preserve"> e </w:t>
      </w:r>
      <w:r w:rsidR="003739F3" w:rsidRPr="00230983">
        <w:rPr>
          <w:sz w:val="24"/>
        </w:rPr>
        <w:t>Setenta</w:t>
      </w:r>
      <w:r w:rsidR="00B3387A" w:rsidRPr="00230983">
        <w:rPr>
          <w:sz w:val="24"/>
        </w:rPr>
        <w:t xml:space="preserve"> e Nove Centavos</w:t>
      </w:r>
      <w:r w:rsidR="002F4B97" w:rsidRPr="00230983">
        <w:rPr>
          <w:sz w:val="24"/>
        </w:rPr>
        <w:t>)</w:t>
      </w:r>
      <w:r w:rsidRPr="00230983">
        <w:rPr>
          <w:sz w:val="24"/>
        </w:rPr>
        <w:t xml:space="preserve"> e fixa as Despesas em</w:t>
      </w:r>
      <w:r w:rsidR="002F4B97" w:rsidRPr="00230983">
        <w:rPr>
          <w:sz w:val="24"/>
        </w:rPr>
        <w:t xml:space="preserve"> R$</w:t>
      </w:r>
      <w:r w:rsidRPr="00230983">
        <w:rPr>
          <w:sz w:val="24"/>
        </w:rPr>
        <w:t xml:space="preserve"> </w:t>
      </w:r>
      <w:r w:rsidR="00B3387A" w:rsidRPr="00230983">
        <w:rPr>
          <w:b/>
          <w:sz w:val="24"/>
        </w:rPr>
        <w:t>65.109.578,79</w:t>
      </w:r>
      <w:r w:rsidR="00CC3A52" w:rsidRPr="00230983">
        <w:rPr>
          <w:sz w:val="24"/>
        </w:rPr>
        <w:t xml:space="preserve"> </w:t>
      </w:r>
      <w:r w:rsidR="003739F3" w:rsidRPr="00230983">
        <w:rPr>
          <w:sz w:val="24"/>
        </w:rPr>
        <w:t>(Sessenta e Cinco Milhões, Cento e Nove Mil, Quinhentos e Setenta e Oito Reais e Setenta e Nove Centavos)</w:t>
      </w:r>
      <w:r w:rsidRPr="00230983">
        <w:rPr>
          <w:sz w:val="24"/>
        </w:rPr>
        <w:t>, discriminados pelos anexos integrantes desta Lei, compreendendo:</w:t>
      </w:r>
    </w:p>
    <w:p w:rsidR="00694732" w:rsidRPr="00230983" w:rsidRDefault="00694732" w:rsidP="00694732">
      <w:pPr>
        <w:ind w:firstLine="2880"/>
        <w:jc w:val="both"/>
        <w:rPr>
          <w:sz w:val="24"/>
        </w:rPr>
      </w:pPr>
    </w:p>
    <w:p w:rsidR="00694732" w:rsidRPr="00230983" w:rsidRDefault="00694732" w:rsidP="00694732">
      <w:pPr>
        <w:jc w:val="both"/>
        <w:rPr>
          <w:sz w:val="24"/>
        </w:rPr>
      </w:pPr>
      <w:r w:rsidRPr="00230983">
        <w:rPr>
          <w:sz w:val="24"/>
        </w:rPr>
        <w:t xml:space="preserve">           Orçamento Fiscal                             </w:t>
      </w:r>
      <w:r w:rsidRPr="00230983">
        <w:rPr>
          <w:b/>
          <w:sz w:val="24"/>
        </w:rPr>
        <w:t>R</w:t>
      </w:r>
      <w:proofErr w:type="gramStart"/>
      <w:r w:rsidRPr="00230983">
        <w:rPr>
          <w:b/>
          <w:sz w:val="24"/>
        </w:rPr>
        <w:t xml:space="preserve">$ </w:t>
      </w:r>
      <w:r w:rsidRPr="00230983">
        <w:rPr>
          <w:sz w:val="24"/>
        </w:rPr>
        <w:t xml:space="preserve"> </w:t>
      </w:r>
      <w:r w:rsidR="003739F3" w:rsidRPr="00230983">
        <w:rPr>
          <w:b/>
          <w:sz w:val="24"/>
        </w:rPr>
        <w:t>45.</w:t>
      </w:r>
      <w:r w:rsidR="007A216E" w:rsidRPr="00230983">
        <w:rPr>
          <w:b/>
          <w:sz w:val="24"/>
        </w:rPr>
        <w:t>109</w:t>
      </w:r>
      <w:r w:rsidR="003739F3" w:rsidRPr="00230983">
        <w:rPr>
          <w:b/>
          <w:sz w:val="24"/>
        </w:rPr>
        <w:t>.</w:t>
      </w:r>
      <w:r w:rsidR="007A216E" w:rsidRPr="00230983">
        <w:rPr>
          <w:b/>
          <w:sz w:val="24"/>
        </w:rPr>
        <w:t>522</w:t>
      </w:r>
      <w:proofErr w:type="gramEnd"/>
      <w:r w:rsidR="003739F3" w:rsidRPr="00230983">
        <w:rPr>
          <w:b/>
          <w:sz w:val="24"/>
        </w:rPr>
        <w:t>,</w:t>
      </w:r>
      <w:r w:rsidR="007A216E" w:rsidRPr="00230983">
        <w:rPr>
          <w:b/>
          <w:sz w:val="24"/>
        </w:rPr>
        <w:t>79</w:t>
      </w:r>
      <w:r w:rsidR="009B5B7B" w:rsidRPr="00230983">
        <w:rPr>
          <w:b/>
          <w:sz w:val="24"/>
        </w:rPr>
        <w:t xml:space="preserve"> </w:t>
      </w:r>
      <w:r w:rsidRPr="00230983">
        <w:rPr>
          <w:sz w:val="24"/>
        </w:rPr>
        <w:t xml:space="preserve">                              </w:t>
      </w:r>
    </w:p>
    <w:p w:rsidR="00694732" w:rsidRPr="00230983" w:rsidRDefault="00694732" w:rsidP="00694732">
      <w:pPr>
        <w:jc w:val="both"/>
        <w:rPr>
          <w:sz w:val="24"/>
        </w:rPr>
      </w:pPr>
      <w:r w:rsidRPr="00230983">
        <w:rPr>
          <w:sz w:val="24"/>
        </w:rPr>
        <w:t xml:space="preserve">           Orçamento da Seguridade Social       </w:t>
      </w:r>
      <w:r w:rsidRPr="00230983">
        <w:rPr>
          <w:b/>
          <w:sz w:val="24"/>
        </w:rPr>
        <w:t>R</w:t>
      </w:r>
      <w:proofErr w:type="gramStart"/>
      <w:r w:rsidRPr="00230983">
        <w:rPr>
          <w:b/>
          <w:sz w:val="24"/>
        </w:rPr>
        <w:t>$</w:t>
      </w:r>
      <w:r w:rsidRPr="00230983">
        <w:rPr>
          <w:sz w:val="24"/>
        </w:rPr>
        <w:t xml:space="preserve">  </w:t>
      </w:r>
      <w:r w:rsidR="003739F3" w:rsidRPr="00230983">
        <w:rPr>
          <w:b/>
          <w:sz w:val="24"/>
        </w:rPr>
        <w:t>20.000.056</w:t>
      </w:r>
      <w:proofErr w:type="gramEnd"/>
      <w:r w:rsidR="003739F3" w:rsidRPr="00230983">
        <w:rPr>
          <w:b/>
          <w:sz w:val="24"/>
        </w:rPr>
        <w:t>,00</w:t>
      </w:r>
    </w:p>
    <w:p w:rsidR="00694732" w:rsidRPr="00230983" w:rsidRDefault="00694732" w:rsidP="00694732">
      <w:pPr>
        <w:ind w:firstLine="2880"/>
        <w:jc w:val="both"/>
        <w:rPr>
          <w:b/>
          <w:sz w:val="24"/>
          <w:u w:val="single"/>
        </w:rPr>
      </w:pPr>
    </w:p>
    <w:p w:rsidR="00694732" w:rsidRPr="00230983" w:rsidRDefault="00694732" w:rsidP="00230983">
      <w:pPr>
        <w:ind w:firstLine="2268"/>
        <w:jc w:val="both"/>
        <w:rPr>
          <w:sz w:val="24"/>
        </w:rPr>
      </w:pPr>
      <w:r w:rsidRPr="00230983">
        <w:rPr>
          <w:b/>
          <w:sz w:val="24"/>
        </w:rPr>
        <w:t>ARTIGO 2º -</w:t>
      </w:r>
      <w:r w:rsidRPr="00230983">
        <w:rPr>
          <w:sz w:val="24"/>
        </w:rPr>
        <w:t xml:space="preserve"> A Receita será realizada mediante a arrecadação de tributos, rendas e outras fontes de receitas correntes e de capital, na forma da legislação em vigor e das especificações constantes dos Anexos integrantes desta Lei, com o seguinte desdobramento:</w:t>
      </w:r>
    </w:p>
    <w:p w:rsidR="00694732" w:rsidRPr="00230983" w:rsidRDefault="00694732" w:rsidP="00694732">
      <w:pPr>
        <w:ind w:firstLine="2880"/>
        <w:jc w:val="both"/>
        <w:rPr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1652"/>
        <w:gridCol w:w="1817"/>
        <w:gridCol w:w="1762"/>
      </w:tblGrid>
      <w:tr w:rsidR="00CF7156" w:rsidRPr="00230983" w:rsidTr="00C2300E">
        <w:tc>
          <w:tcPr>
            <w:tcW w:w="3787" w:type="dxa"/>
            <w:shd w:val="clear" w:color="auto" w:fill="auto"/>
          </w:tcPr>
          <w:p w:rsidR="00694732" w:rsidRPr="00230983" w:rsidRDefault="00694732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1 – RECEITA POR CATEGORIA ECONÔMICA</w:t>
            </w:r>
          </w:p>
        </w:tc>
        <w:tc>
          <w:tcPr>
            <w:tcW w:w="1655" w:type="dxa"/>
            <w:shd w:val="clear" w:color="auto" w:fill="auto"/>
          </w:tcPr>
          <w:p w:rsidR="00694732" w:rsidRPr="00230983" w:rsidRDefault="00694732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FISCAL</w:t>
            </w:r>
          </w:p>
        </w:tc>
        <w:tc>
          <w:tcPr>
            <w:tcW w:w="1683" w:type="dxa"/>
            <w:shd w:val="clear" w:color="auto" w:fill="auto"/>
          </w:tcPr>
          <w:p w:rsidR="00694732" w:rsidRPr="00230983" w:rsidRDefault="00694732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 xml:space="preserve">SEGURIDADE </w:t>
            </w:r>
          </w:p>
          <w:p w:rsidR="00694732" w:rsidRPr="00230983" w:rsidRDefault="00694732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SOCIAL</w:t>
            </w:r>
          </w:p>
        </w:tc>
        <w:tc>
          <w:tcPr>
            <w:tcW w:w="1772" w:type="dxa"/>
            <w:shd w:val="clear" w:color="auto" w:fill="auto"/>
          </w:tcPr>
          <w:p w:rsidR="00694732" w:rsidRPr="00230983" w:rsidRDefault="00694732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TOTAL</w:t>
            </w:r>
          </w:p>
        </w:tc>
      </w:tr>
      <w:tr w:rsidR="0096797C" w:rsidRPr="00230983" w:rsidTr="00C2300E">
        <w:tc>
          <w:tcPr>
            <w:tcW w:w="3787" w:type="dxa"/>
            <w:shd w:val="clear" w:color="auto" w:fill="auto"/>
          </w:tcPr>
          <w:p w:rsidR="0096797C" w:rsidRPr="00230983" w:rsidRDefault="0096797C" w:rsidP="0096797C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1 – RECEITAS CORRENTES</w:t>
            </w:r>
          </w:p>
        </w:tc>
        <w:tc>
          <w:tcPr>
            <w:tcW w:w="1655" w:type="dxa"/>
            <w:shd w:val="clear" w:color="auto" w:fill="auto"/>
          </w:tcPr>
          <w:p w:rsidR="0096797C" w:rsidRPr="00230983" w:rsidRDefault="00B3387A" w:rsidP="0096797C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42.028.972,00</w:t>
            </w:r>
          </w:p>
        </w:tc>
        <w:tc>
          <w:tcPr>
            <w:tcW w:w="1683" w:type="dxa"/>
            <w:shd w:val="clear" w:color="auto" w:fill="auto"/>
          </w:tcPr>
          <w:p w:rsidR="0096797C" w:rsidRPr="00230983" w:rsidRDefault="00B3387A" w:rsidP="0096797C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19.998.056,00</w:t>
            </w:r>
          </w:p>
        </w:tc>
        <w:tc>
          <w:tcPr>
            <w:tcW w:w="1772" w:type="dxa"/>
            <w:shd w:val="clear" w:color="auto" w:fill="auto"/>
          </w:tcPr>
          <w:p w:rsidR="0096797C" w:rsidRPr="00230983" w:rsidRDefault="0096797C" w:rsidP="0096797C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62.027.028,00</w:t>
            </w:r>
          </w:p>
        </w:tc>
      </w:tr>
      <w:tr w:rsidR="0096797C" w:rsidRPr="00230983" w:rsidTr="00C2300E">
        <w:tc>
          <w:tcPr>
            <w:tcW w:w="3787" w:type="dxa"/>
            <w:shd w:val="clear" w:color="auto" w:fill="auto"/>
          </w:tcPr>
          <w:p w:rsidR="0096797C" w:rsidRPr="00230983" w:rsidRDefault="0096797C" w:rsidP="0096797C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2 – RECEITAS DE CAPITAL</w:t>
            </w:r>
          </w:p>
        </w:tc>
        <w:tc>
          <w:tcPr>
            <w:tcW w:w="1655" w:type="dxa"/>
            <w:shd w:val="clear" w:color="auto" w:fill="auto"/>
          </w:tcPr>
          <w:p w:rsidR="0096797C" w:rsidRPr="00230983" w:rsidRDefault="00B3387A" w:rsidP="0096797C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3.080.550,79</w:t>
            </w:r>
          </w:p>
        </w:tc>
        <w:tc>
          <w:tcPr>
            <w:tcW w:w="1683" w:type="dxa"/>
            <w:shd w:val="clear" w:color="auto" w:fill="auto"/>
          </w:tcPr>
          <w:p w:rsidR="0096797C" w:rsidRPr="00230983" w:rsidRDefault="0096797C" w:rsidP="0096797C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2.000,00</w:t>
            </w:r>
          </w:p>
        </w:tc>
        <w:tc>
          <w:tcPr>
            <w:tcW w:w="1772" w:type="dxa"/>
            <w:shd w:val="clear" w:color="auto" w:fill="auto"/>
          </w:tcPr>
          <w:p w:rsidR="0096797C" w:rsidRPr="00230983" w:rsidRDefault="0096797C" w:rsidP="0096797C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3.082.550,79</w:t>
            </w:r>
          </w:p>
        </w:tc>
      </w:tr>
      <w:tr w:rsidR="0096797C" w:rsidRPr="00230983" w:rsidTr="00C2300E">
        <w:tc>
          <w:tcPr>
            <w:tcW w:w="3787" w:type="dxa"/>
            <w:shd w:val="clear" w:color="auto" w:fill="auto"/>
          </w:tcPr>
          <w:p w:rsidR="0096797C" w:rsidRPr="00230983" w:rsidRDefault="0096797C" w:rsidP="0096797C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TOTAL</w:t>
            </w:r>
          </w:p>
        </w:tc>
        <w:tc>
          <w:tcPr>
            <w:tcW w:w="1655" w:type="dxa"/>
            <w:shd w:val="clear" w:color="auto" w:fill="auto"/>
          </w:tcPr>
          <w:p w:rsidR="0096797C" w:rsidRPr="00230983" w:rsidRDefault="00B3387A" w:rsidP="0096797C">
            <w:pPr>
              <w:jc w:val="right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45.109.522,79</w:t>
            </w:r>
          </w:p>
        </w:tc>
        <w:tc>
          <w:tcPr>
            <w:tcW w:w="1683" w:type="dxa"/>
            <w:shd w:val="clear" w:color="auto" w:fill="auto"/>
          </w:tcPr>
          <w:p w:rsidR="0096797C" w:rsidRPr="00230983" w:rsidRDefault="00B3387A" w:rsidP="0096797C">
            <w:pPr>
              <w:jc w:val="right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20.000.056,00</w:t>
            </w:r>
          </w:p>
        </w:tc>
        <w:tc>
          <w:tcPr>
            <w:tcW w:w="1772" w:type="dxa"/>
            <w:shd w:val="clear" w:color="auto" w:fill="auto"/>
          </w:tcPr>
          <w:p w:rsidR="0096797C" w:rsidRPr="00230983" w:rsidRDefault="0096797C" w:rsidP="00B3387A">
            <w:pPr>
              <w:jc w:val="right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65.109.578,</w:t>
            </w:r>
            <w:r w:rsidR="00B3387A" w:rsidRPr="00230983">
              <w:rPr>
                <w:b/>
                <w:sz w:val="24"/>
              </w:rPr>
              <w:t>79</w:t>
            </w:r>
          </w:p>
        </w:tc>
      </w:tr>
    </w:tbl>
    <w:p w:rsidR="00694732" w:rsidRPr="00230983" w:rsidRDefault="00694732" w:rsidP="00694732">
      <w:pPr>
        <w:ind w:firstLine="2880"/>
        <w:jc w:val="both"/>
        <w:rPr>
          <w:sz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4"/>
        <w:gridCol w:w="1654"/>
        <w:gridCol w:w="1817"/>
        <w:gridCol w:w="1693"/>
      </w:tblGrid>
      <w:tr w:rsidR="00694732" w:rsidRPr="00230983" w:rsidTr="00C2300E">
        <w:tc>
          <w:tcPr>
            <w:tcW w:w="3888" w:type="dxa"/>
            <w:shd w:val="clear" w:color="auto" w:fill="auto"/>
          </w:tcPr>
          <w:p w:rsidR="00694732" w:rsidRPr="00230983" w:rsidRDefault="00694732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2 – RECEITA POR FONTES</w:t>
            </w:r>
          </w:p>
        </w:tc>
        <w:tc>
          <w:tcPr>
            <w:tcW w:w="1658" w:type="dxa"/>
            <w:shd w:val="clear" w:color="auto" w:fill="auto"/>
          </w:tcPr>
          <w:p w:rsidR="00694732" w:rsidRPr="00230983" w:rsidRDefault="00694732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FISCAL</w:t>
            </w:r>
          </w:p>
        </w:tc>
        <w:tc>
          <w:tcPr>
            <w:tcW w:w="1683" w:type="dxa"/>
            <w:shd w:val="clear" w:color="auto" w:fill="auto"/>
          </w:tcPr>
          <w:p w:rsidR="00694732" w:rsidRPr="00230983" w:rsidRDefault="00694732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 xml:space="preserve">SEGURIDADE </w:t>
            </w:r>
          </w:p>
          <w:p w:rsidR="00694732" w:rsidRPr="00230983" w:rsidRDefault="00694732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SOCIAL</w:t>
            </w:r>
          </w:p>
        </w:tc>
        <w:tc>
          <w:tcPr>
            <w:tcW w:w="1699" w:type="dxa"/>
            <w:shd w:val="clear" w:color="auto" w:fill="auto"/>
          </w:tcPr>
          <w:p w:rsidR="00694732" w:rsidRPr="00230983" w:rsidRDefault="00694732" w:rsidP="00C2300E">
            <w:pPr>
              <w:jc w:val="right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TOTAL</w:t>
            </w:r>
          </w:p>
        </w:tc>
      </w:tr>
      <w:tr w:rsidR="00694732" w:rsidRPr="00230983" w:rsidTr="00C2300E">
        <w:tc>
          <w:tcPr>
            <w:tcW w:w="3888" w:type="dxa"/>
            <w:shd w:val="clear" w:color="auto" w:fill="auto"/>
          </w:tcPr>
          <w:p w:rsidR="00694732" w:rsidRPr="00230983" w:rsidRDefault="00694732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1 – RECEITAS CORRENTES</w:t>
            </w:r>
          </w:p>
        </w:tc>
        <w:tc>
          <w:tcPr>
            <w:tcW w:w="1658" w:type="dxa"/>
            <w:shd w:val="clear" w:color="auto" w:fill="auto"/>
          </w:tcPr>
          <w:p w:rsidR="00694732" w:rsidRPr="00230983" w:rsidRDefault="00694732" w:rsidP="00C2300E">
            <w:pPr>
              <w:jc w:val="both"/>
              <w:rPr>
                <w:b/>
                <w:sz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694732" w:rsidRPr="00230983" w:rsidRDefault="00694732" w:rsidP="00C2300E">
            <w:pPr>
              <w:jc w:val="both"/>
              <w:rPr>
                <w:b/>
                <w:sz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94732" w:rsidRPr="00230983" w:rsidRDefault="00694732" w:rsidP="00C2300E">
            <w:pPr>
              <w:jc w:val="both"/>
              <w:rPr>
                <w:b/>
                <w:sz w:val="24"/>
              </w:rPr>
            </w:pPr>
          </w:p>
        </w:tc>
      </w:tr>
      <w:tr w:rsidR="00AE2247" w:rsidRPr="00230983" w:rsidTr="00C2300E">
        <w:tc>
          <w:tcPr>
            <w:tcW w:w="3888" w:type="dxa"/>
            <w:shd w:val="clear" w:color="auto" w:fill="auto"/>
          </w:tcPr>
          <w:p w:rsidR="00AE2247" w:rsidRPr="00230983" w:rsidRDefault="00AE2247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1.1 – Receita Tributária</w:t>
            </w:r>
          </w:p>
        </w:tc>
        <w:tc>
          <w:tcPr>
            <w:tcW w:w="1658" w:type="dxa"/>
            <w:shd w:val="clear" w:color="auto" w:fill="auto"/>
          </w:tcPr>
          <w:p w:rsidR="00AE2247" w:rsidRPr="00230983" w:rsidRDefault="00F12A1C" w:rsidP="00C2300E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11.433.000,00</w:t>
            </w:r>
          </w:p>
        </w:tc>
        <w:tc>
          <w:tcPr>
            <w:tcW w:w="1683" w:type="dxa"/>
            <w:shd w:val="clear" w:color="auto" w:fill="auto"/>
          </w:tcPr>
          <w:p w:rsidR="00AE2247" w:rsidRPr="00230983" w:rsidRDefault="00AE2247" w:rsidP="00C2300E">
            <w:pPr>
              <w:jc w:val="right"/>
              <w:rPr>
                <w:sz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AE2247" w:rsidRPr="00230983" w:rsidRDefault="00F12A1C" w:rsidP="00512973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11.433.000,00</w:t>
            </w:r>
          </w:p>
        </w:tc>
      </w:tr>
      <w:tr w:rsidR="00ED2978" w:rsidRPr="00230983" w:rsidTr="00C2300E">
        <w:tc>
          <w:tcPr>
            <w:tcW w:w="3888" w:type="dxa"/>
            <w:shd w:val="clear" w:color="auto" w:fill="auto"/>
          </w:tcPr>
          <w:p w:rsidR="00ED2978" w:rsidRPr="00230983" w:rsidRDefault="00ED2978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1.3 – Receita Patrimonial</w:t>
            </w:r>
          </w:p>
        </w:tc>
        <w:tc>
          <w:tcPr>
            <w:tcW w:w="1658" w:type="dxa"/>
            <w:shd w:val="clear" w:color="auto" w:fill="auto"/>
          </w:tcPr>
          <w:p w:rsidR="00ED2978" w:rsidRPr="00230983" w:rsidRDefault="00F12A1C" w:rsidP="00B15AAB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114</w:t>
            </w:r>
            <w:r w:rsidR="00ED2978" w:rsidRPr="00230983">
              <w:rPr>
                <w:sz w:val="24"/>
              </w:rPr>
              <w:t>.000,00</w:t>
            </w:r>
          </w:p>
        </w:tc>
        <w:tc>
          <w:tcPr>
            <w:tcW w:w="1683" w:type="dxa"/>
            <w:shd w:val="clear" w:color="auto" w:fill="auto"/>
          </w:tcPr>
          <w:p w:rsidR="00ED2978" w:rsidRPr="00230983" w:rsidRDefault="00ED2978" w:rsidP="00C2300E">
            <w:pPr>
              <w:jc w:val="right"/>
              <w:rPr>
                <w:sz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ED2978" w:rsidRPr="00230983" w:rsidRDefault="00F12A1C" w:rsidP="00ED2978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114.000,00</w:t>
            </w:r>
          </w:p>
        </w:tc>
      </w:tr>
      <w:tr w:rsidR="00274C95" w:rsidRPr="00230983" w:rsidTr="00C2300E">
        <w:tc>
          <w:tcPr>
            <w:tcW w:w="3888" w:type="dxa"/>
            <w:shd w:val="clear" w:color="auto" w:fill="auto"/>
          </w:tcPr>
          <w:p w:rsidR="00274C95" w:rsidRPr="00230983" w:rsidRDefault="00274C95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1.7 – Transferências Correntes</w:t>
            </w:r>
          </w:p>
        </w:tc>
        <w:tc>
          <w:tcPr>
            <w:tcW w:w="1658" w:type="dxa"/>
            <w:shd w:val="clear" w:color="auto" w:fill="auto"/>
          </w:tcPr>
          <w:p w:rsidR="00274C95" w:rsidRPr="00230983" w:rsidRDefault="00F12A1C" w:rsidP="00C96D73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39.407.172,00</w:t>
            </w:r>
          </w:p>
        </w:tc>
        <w:tc>
          <w:tcPr>
            <w:tcW w:w="1683" w:type="dxa"/>
            <w:shd w:val="clear" w:color="auto" w:fill="auto"/>
          </w:tcPr>
          <w:p w:rsidR="00274C95" w:rsidRPr="00230983" w:rsidRDefault="002E7F54" w:rsidP="00F5082C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19.998.056,00</w:t>
            </w:r>
          </w:p>
        </w:tc>
        <w:tc>
          <w:tcPr>
            <w:tcW w:w="1699" w:type="dxa"/>
            <w:shd w:val="clear" w:color="auto" w:fill="auto"/>
          </w:tcPr>
          <w:p w:rsidR="00274C95" w:rsidRPr="00230983" w:rsidRDefault="00F12A1C" w:rsidP="00F5030E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59.405.228,00</w:t>
            </w:r>
          </w:p>
        </w:tc>
      </w:tr>
      <w:tr w:rsidR="00274C95" w:rsidRPr="00230983" w:rsidTr="00C2300E">
        <w:tc>
          <w:tcPr>
            <w:tcW w:w="3888" w:type="dxa"/>
            <w:shd w:val="clear" w:color="auto" w:fill="auto"/>
          </w:tcPr>
          <w:p w:rsidR="00274C95" w:rsidRPr="00230983" w:rsidRDefault="00274C95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1.9 – Outras Receitas Correntes</w:t>
            </w:r>
          </w:p>
        </w:tc>
        <w:tc>
          <w:tcPr>
            <w:tcW w:w="1658" w:type="dxa"/>
            <w:shd w:val="clear" w:color="auto" w:fill="auto"/>
          </w:tcPr>
          <w:p w:rsidR="00274C95" w:rsidRPr="00230983" w:rsidRDefault="002F39C3" w:rsidP="00C2300E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10</w:t>
            </w:r>
            <w:r w:rsidR="0053041B" w:rsidRPr="00230983">
              <w:rPr>
                <w:sz w:val="24"/>
              </w:rPr>
              <w:t>.000</w:t>
            </w:r>
            <w:r w:rsidR="00274C95" w:rsidRPr="00230983">
              <w:rPr>
                <w:sz w:val="24"/>
              </w:rPr>
              <w:t>,00</w:t>
            </w:r>
          </w:p>
        </w:tc>
        <w:tc>
          <w:tcPr>
            <w:tcW w:w="1683" w:type="dxa"/>
            <w:shd w:val="clear" w:color="auto" w:fill="auto"/>
          </w:tcPr>
          <w:p w:rsidR="00274C95" w:rsidRPr="00230983" w:rsidRDefault="00274C95" w:rsidP="00C2300E">
            <w:pPr>
              <w:jc w:val="right"/>
              <w:rPr>
                <w:sz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274C95" w:rsidRPr="00230983" w:rsidRDefault="00EB282C" w:rsidP="001435BD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10.000,00</w:t>
            </w:r>
          </w:p>
        </w:tc>
      </w:tr>
      <w:tr w:rsidR="00274C95" w:rsidRPr="00230983" w:rsidTr="00C2300E">
        <w:tc>
          <w:tcPr>
            <w:tcW w:w="3888" w:type="dxa"/>
            <w:shd w:val="clear" w:color="auto" w:fill="auto"/>
          </w:tcPr>
          <w:p w:rsidR="00274C95" w:rsidRPr="00230983" w:rsidRDefault="00274C95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2 – RECEITAS DE CAPITAL</w:t>
            </w:r>
          </w:p>
        </w:tc>
        <w:tc>
          <w:tcPr>
            <w:tcW w:w="1658" w:type="dxa"/>
            <w:shd w:val="clear" w:color="auto" w:fill="auto"/>
          </w:tcPr>
          <w:p w:rsidR="00274C95" w:rsidRPr="00230983" w:rsidRDefault="00274C95" w:rsidP="00C2300E">
            <w:pPr>
              <w:jc w:val="right"/>
              <w:rPr>
                <w:sz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274C95" w:rsidRPr="00230983" w:rsidRDefault="00274C95" w:rsidP="00C2300E">
            <w:pPr>
              <w:jc w:val="right"/>
              <w:rPr>
                <w:sz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274C95" w:rsidRPr="00230983" w:rsidRDefault="00274C95" w:rsidP="001435BD">
            <w:pPr>
              <w:jc w:val="right"/>
              <w:rPr>
                <w:sz w:val="24"/>
              </w:rPr>
            </w:pPr>
          </w:p>
        </w:tc>
      </w:tr>
      <w:tr w:rsidR="00F12A1C" w:rsidRPr="00230983" w:rsidTr="00C2300E">
        <w:tc>
          <w:tcPr>
            <w:tcW w:w="3888" w:type="dxa"/>
            <w:shd w:val="clear" w:color="auto" w:fill="auto"/>
          </w:tcPr>
          <w:p w:rsidR="00F12A1C" w:rsidRPr="00230983" w:rsidRDefault="00F12A1C" w:rsidP="006D3251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2.1 – Operação de Crédito</w:t>
            </w:r>
          </w:p>
        </w:tc>
        <w:tc>
          <w:tcPr>
            <w:tcW w:w="1658" w:type="dxa"/>
            <w:shd w:val="clear" w:color="auto" w:fill="auto"/>
          </w:tcPr>
          <w:p w:rsidR="00F12A1C" w:rsidRPr="00230983" w:rsidRDefault="00F12A1C" w:rsidP="006D3251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3.075.550,79</w:t>
            </w:r>
          </w:p>
        </w:tc>
        <w:tc>
          <w:tcPr>
            <w:tcW w:w="1683" w:type="dxa"/>
            <w:shd w:val="clear" w:color="auto" w:fill="auto"/>
          </w:tcPr>
          <w:p w:rsidR="00F12A1C" w:rsidRPr="00230983" w:rsidRDefault="00F12A1C" w:rsidP="006D3251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:rsidR="00F12A1C" w:rsidRPr="00230983" w:rsidRDefault="00F12A1C" w:rsidP="006D3251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 xml:space="preserve">3.075.550,79 </w:t>
            </w:r>
          </w:p>
        </w:tc>
      </w:tr>
      <w:tr w:rsidR="00F12A1C" w:rsidRPr="00230983" w:rsidTr="00C2300E">
        <w:tc>
          <w:tcPr>
            <w:tcW w:w="3888" w:type="dxa"/>
            <w:shd w:val="clear" w:color="auto" w:fill="auto"/>
          </w:tcPr>
          <w:p w:rsidR="00F12A1C" w:rsidRPr="00230983" w:rsidRDefault="00F12A1C" w:rsidP="00176BD1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2.2 – Alienação de Bens</w:t>
            </w:r>
          </w:p>
        </w:tc>
        <w:tc>
          <w:tcPr>
            <w:tcW w:w="1658" w:type="dxa"/>
            <w:shd w:val="clear" w:color="auto" w:fill="auto"/>
          </w:tcPr>
          <w:p w:rsidR="00F12A1C" w:rsidRPr="00230983" w:rsidRDefault="00F12A1C" w:rsidP="002E7F54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1.000,00</w:t>
            </w:r>
          </w:p>
        </w:tc>
        <w:tc>
          <w:tcPr>
            <w:tcW w:w="1683" w:type="dxa"/>
            <w:shd w:val="clear" w:color="auto" w:fill="auto"/>
          </w:tcPr>
          <w:p w:rsidR="00F12A1C" w:rsidRPr="00230983" w:rsidRDefault="00F12A1C" w:rsidP="00C2300E">
            <w:pPr>
              <w:jc w:val="right"/>
              <w:rPr>
                <w:sz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F12A1C" w:rsidRPr="00230983" w:rsidRDefault="00F12A1C" w:rsidP="001435BD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1.000,00</w:t>
            </w:r>
          </w:p>
        </w:tc>
      </w:tr>
      <w:tr w:rsidR="00F12A1C" w:rsidRPr="00230983" w:rsidTr="00C2300E">
        <w:tc>
          <w:tcPr>
            <w:tcW w:w="3888" w:type="dxa"/>
            <w:shd w:val="clear" w:color="auto" w:fill="auto"/>
          </w:tcPr>
          <w:p w:rsidR="00F12A1C" w:rsidRPr="00230983" w:rsidRDefault="00F12A1C" w:rsidP="00176BD1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2.4 – Transferências de Capital</w:t>
            </w:r>
          </w:p>
        </w:tc>
        <w:tc>
          <w:tcPr>
            <w:tcW w:w="1658" w:type="dxa"/>
            <w:shd w:val="clear" w:color="auto" w:fill="auto"/>
          </w:tcPr>
          <w:p w:rsidR="00F12A1C" w:rsidRPr="00230983" w:rsidRDefault="00F12A1C" w:rsidP="00EB282C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3.000,00</w:t>
            </w:r>
          </w:p>
        </w:tc>
        <w:tc>
          <w:tcPr>
            <w:tcW w:w="1683" w:type="dxa"/>
            <w:shd w:val="clear" w:color="auto" w:fill="auto"/>
          </w:tcPr>
          <w:p w:rsidR="00F12A1C" w:rsidRPr="00230983" w:rsidRDefault="00F12A1C" w:rsidP="00C2300E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2.000,00</w:t>
            </w:r>
          </w:p>
        </w:tc>
        <w:tc>
          <w:tcPr>
            <w:tcW w:w="1699" w:type="dxa"/>
            <w:shd w:val="clear" w:color="auto" w:fill="auto"/>
          </w:tcPr>
          <w:p w:rsidR="00F12A1C" w:rsidRPr="00230983" w:rsidRDefault="00F12A1C" w:rsidP="001435BD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5.000,00</w:t>
            </w:r>
          </w:p>
        </w:tc>
      </w:tr>
      <w:tr w:rsidR="00F12A1C" w:rsidRPr="00230983" w:rsidTr="00C2300E">
        <w:tc>
          <w:tcPr>
            <w:tcW w:w="3888" w:type="dxa"/>
            <w:shd w:val="clear" w:color="auto" w:fill="auto"/>
          </w:tcPr>
          <w:p w:rsidR="00F12A1C" w:rsidRPr="00230983" w:rsidRDefault="00F12A1C" w:rsidP="0053041B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2.9 – Outras Receitas de Capital</w:t>
            </w:r>
          </w:p>
        </w:tc>
        <w:tc>
          <w:tcPr>
            <w:tcW w:w="1658" w:type="dxa"/>
            <w:shd w:val="clear" w:color="auto" w:fill="auto"/>
          </w:tcPr>
          <w:p w:rsidR="00F12A1C" w:rsidRPr="00230983" w:rsidRDefault="00F12A1C" w:rsidP="00EB282C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1.000,00</w:t>
            </w:r>
          </w:p>
        </w:tc>
        <w:tc>
          <w:tcPr>
            <w:tcW w:w="1683" w:type="dxa"/>
            <w:shd w:val="clear" w:color="auto" w:fill="auto"/>
          </w:tcPr>
          <w:p w:rsidR="00F12A1C" w:rsidRPr="00230983" w:rsidRDefault="00F12A1C" w:rsidP="00C2300E">
            <w:pPr>
              <w:jc w:val="right"/>
              <w:rPr>
                <w:sz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F12A1C" w:rsidRPr="00230983" w:rsidRDefault="00F12A1C" w:rsidP="001435BD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1.000,00</w:t>
            </w:r>
          </w:p>
        </w:tc>
      </w:tr>
      <w:tr w:rsidR="00F12A1C" w:rsidRPr="00230983" w:rsidTr="00C2300E">
        <w:tc>
          <w:tcPr>
            <w:tcW w:w="3888" w:type="dxa"/>
            <w:shd w:val="clear" w:color="auto" w:fill="auto"/>
          </w:tcPr>
          <w:p w:rsidR="00F12A1C" w:rsidRPr="00230983" w:rsidRDefault="00F12A1C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9 – DEDUÇÃO DAS RECEITAS</w:t>
            </w:r>
          </w:p>
        </w:tc>
        <w:tc>
          <w:tcPr>
            <w:tcW w:w="1658" w:type="dxa"/>
            <w:shd w:val="clear" w:color="auto" w:fill="auto"/>
          </w:tcPr>
          <w:p w:rsidR="00F12A1C" w:rsidRPr="00230983" w:rsidRDefault="00F12A1C" w:rsidP="00C2300E">
            <w:pPr>
              <w:jc w:val="right"/>
              <w:rPr>
                <w:sz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F12A1C" w:rsidRPr="00230983" w:rsidRDefault="00F12A1C" w:rsidP="00C2300E">
            <w:pPr>
              <w:jc w:val="right"/>
              <w:rPr>
                <w:sz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F12A1C" w:rsidRPr="00230983" w:rsidRDefault="00F12A1C" w:rsidP="001435BD">
            <w:pPr>
              <w:jc w:val="right"/>
              <w:rPr>
                <w:sz w:val="24"/>
              </w:rPr>
            </w:pPr>
          </w:p>
        </w:tc>
      </w:tr>
      <w:tr w:rsidR="00F12A1C" w:rsidRPr="00230983" w:rsidTr="00C2300E">
        <w:tc>
          <w:tcPr>
            <w:tcW w:w="3888" w:type="dxa"/>
            <w:shd w:val="clear" w:color="auto" w:fill="auto"/>
          </w:tcPr>
          <w:p w:rsidR="00F12A1C" w:rsidRPr="00230983" w:rsidRDefault="00F12A1C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9.7 – Retenção para o FUNDEB</w:t>
            </w:r>
          </w:p>
        </w:tc>
        <w:tc>
          <w:tcPr>
            <w:tcW w:w="1658" w:type="dxa"/>
            <w:shd w:val="clear" w:color="auto" w:fill="auto"/>
          </w:tcPr>
          <w:p w:rsidR="00F12A1C" w:rsidRPr="00230983" w:rsidRDefault="00F12A1C" w:rsidP="00F12A1C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-8.935.200,00</w:t>
            </w:r>
          </w:p>
        </w:tc>
        <w:tc>
          <w:tcPr>
            <w:tcW w:w="1683" w:type="dxa"/>
            <w:shd w:val="clear" w:color="auto" w:fill="auto"/>
          </w:tcPr>
          <w:p w:rsidR="00F12A1C" w:rsidRPr="00230983" w:rsidRDefault="00F12A1C" w:rsidP="00C2300E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:rsidR="00F12A1C" w:rsidRPr="00230983" w:rsidRDefault="00F12A1C" w:rsidP="001435BD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-8.935.200,00</w:t>
            </w:r>
          </w:p>
        </w:tc>
      </w:tr>
      <w:tr w:rsidR="00F12A1C" w:rsidRPr="00230983" w:rsidTr="00C2300E">
        <w:tc>
          <w:tcPr>
            <w:tcW w:w="3888" w:type="dxa"/>
            <w:shd w:val="clear" w:color="auto" w:fill="auto"/>
          </w:tcPr>
          <w:p w:rsidR="00F12A1C" w:rsidRPr="00230983" w:rsidRDefault="00F12A1C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TOTAL</w:t>
            </w:r>
          </w:p>
        </w:tc>
        <w:tc>
          <w:tcPr>
            <w:tcW w:w="1658" w:type="dxa"/>
            <w:shd w:val="clear" w:color="auto" w:fill="auto"/>
          </w:tcPr>
          <w:p w:rsidR="00F12A1C" w:rsidRPr="00230983" w:rsidRDefault="00F12A1C" w:rsidP="0040291A">
            <w:pPr>
              <w:jc w:val="right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45.109.522,79</w:t>
            </w:r>
          </w:p>
        </w:tc>
        <w:tc>
          <w:tcPr>
            <w:tcW w:w="1683" w:type="dxa"/>
            <w:shd w:val="clear" w:color="auto" w:fill="auto"/>
          </w:tcPr>
          <w:p w:rsidR="00F12A1C" w:rsidRPr="00230983" w:rsidRDefault="00F12A1C" w:rsidP="00F5082C">
            <w:pPr>
              <w:jc w:val="right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20.000.056,00</w:t>
            </w:r>
          </w:p>
        </w:tc>
        <w:tc>
          <w:tcPr>
            <w:tcW w:w="1699" w:type="dxa"/>
            <w:shd w:val="clear" w:color="auto" w:fill="auto"/>
          </w:tcPr>
          <w:p w:rsidR="00F12A1C" w:rsidRPr="00230983" w:rsidRDefault="00B3387A" w:rsidP="00BD202C">
            <w:pPr>
              <w:jc w:val="right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65.109.578,79</w:t>
            </w:r>
          </w:p>
        </w:tc>
      </w:tr>
    </w:tbl>
    <w:p w:rsidR="002E7F54" w:rsidRPr="00230983" w:rsidRDefault="002E7F54" w:rsidP="00D649B1">
      <w:pPr>
        <w:ind w:firstLine="2880"/>
        <w:jc w:val="both"/>
        <w:rPr>
          <w:b/>
          <w:sz w:val="24"/>
          <w:u w:val="single"/>
        </w:rPr>
      </w:pPr>
    </w:p>
    <w:p w:rsidR="00694732" w:rsidRPr="00230983" w:rsidRDefault="00694732" w:rsidP="00230983">
      <w:pPr>
        <w:ind w:firstLine="2268"/>
        <w:jc w:val="both"/>
        <w:rPr>
          <w:sz w:val="24"/>
        </w:rPr>
      </w:pPr>
      <w:r w:rsidRPr="00230983">
        <w:rPr>
          <w:b/>
          <w:sz w:val="24"/>
        </w:rPr>
        <w:t>ARTIGO 3º -</w:t>
      </w:r>
      <w:r w:rsidRPr="00230983">
        <w:rPr>
          <w:sz w:val="24"/>
        </w:rPr>
        <w:t xml:space="preserve"> A despesa da Administração Direta será realizada segundo a discriminação dos quadros “órgãos”, “categoria econômica”, “funções” e “programas” integrantes desta lei, c</w:t>
      </w:r>
      <w:r w:rsidR="00D649B1" w:rsidRPr="00230983">
        <w:rPr>
          <w:sz w:val="24"/>
        </w:rPr>
        <w:t>om os seguintes desdobramentos:</w:t>
      </w:r>
    </w:p>
    <w:p w:rsidR="002E7F54" w:rsidRPr="00230983" w:rsidRDefault="002E7F54" w:rsidP="00D649B1">
      <w:pPr>
        <w:ind w:firstLine="2880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5"/>
        <w:gridCol w:w="1633"/>
        <w:gridCol w:w="1817"/>
        <w:gridCol w:w="1772"/>
      </w:tblGrid>
      <w:tr w:rsidR="00694732" w:rsidRPr="00230983" w:rsidTr="00AB274F">
        <w:tc>
          <w:tcPr>
            <w:tcW w:w="3675" w:type="dxa"/>
            <w:shd w:val="clear" w:color="auto" w:fill="auto"/>
          </w:tcPr>
          <w:p w:rsidR="00694732" w:rsidRPr="00230983" w:rsidRDefault="00694732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1 – DESPESA POR ÓRGÃO</w:t>
            </w:r>
          </w:p>
        </w:tc>
        <w:tc>
          <w:tcPr>
            <w:tcW w:w="1633" w:type="dxa"/>
            <w:shd w:val="clear" w:color="auto" w:fill="auto"/>
          </w:tcPr>
          <w:p w:rsidR="00694732" w:rsidRPr="00230983" w:rsidRDefault="00694732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FISCAL</w:t>
            </w:r>
          </w:p>
        </w:tc>
        <w:tc>
          <w:tcPr>
            <w:tcW w:w="1817" w:type="dxa"/>
            <w:shd w:val="clear" w:color="auto" w:fill="auto"/>
          </w:tcPr>
          <w:p w:rsidR="00694732" w:rsidRPr="00230983" w:rsidRDefault="00694732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SEGURIDADE SOCIAL</w:t>
            </w:r>
          </w:p>
        </w:tc>
        <w:tc>
          <w:tcPr>
            <w:tcW w:w="1772" w:type="dxa"/>
            <w:shd w:val="clear" w:color="auto" w:fill="auto"/>
          </w:tcPr>
          <w:p w:rsidR="00694732" w:rsidRPr="00230983" w:rsidRDefault="00694732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 xml:space="preserve"> TOTAL</w:t>
            </w:r>
          </w:p>
        </w:tc>
      </w:tr>
      <w:tr w:rsidR="00A2791D" w:rsidRPr="00230983" w:rsidTr="00AB274F">
        <w:tc>
          <w:tcPr>
            <w:tcW w:w="3675" w:type="dxa"/>
            <w:shd w:val="clear" w:color="auto" w:fill="auto"/>
          </w:tcPr>
          <w:p w:rsidR="00A2791D" w:rsidRPr="00230983" w:rsidRDefault="00A2791D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01 – Câmara Municipal</w:t>
            </w:r>
          </w:p>
        </w:tc>
        <w:tc>
          <w:tcPr>
            <w:tcW w:w="1633" w:type="dxa"/>
            <w:shd w:val="clear" w:color="auto" w:fill="auto"/>
          </w:tcPr>
          <w:p w:rsidR="00A2791D" w:rsidRPr="00230983" w:rsidRDefault="00A2791D" w:rsidP="00EB282C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2.302.590,00</w:t>
            </w:r>
          </w:p>
        </w:tc>
        <w:tc>
          <w:tcPr>
            <w:tcW w:w="1817" w:type="dxa"/>
            <w:shd w:val="clear" w:color="auto" w:fill="auto"/>
          </w:tcPr>
          <w:p w:rsidR="00A2791D" w:rsidRPr="00230983" w:rsidRDefault="00A2791D" w:rsidP="00C2300E">
            <w:pPr>
              <w:jc w:val="right"/>
              <w:rPr>
                <w:sz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A2791D" w:rsidRPr="00230983" w:rsidRDefault="00A2791D" w:rsidP="006D3251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2.302.590,00</w:t>
            </w:r>
          </w:p>
        </w:tc>
      </w:tr>
      <w:tr w:rsidR="00A2791D" w:rsidRPr="00230983" w:rsidTr="00AB274F">
        <w:tc>
          <w:tcPr>
            <w:tcW w:w="3675" w:type="dxa"/>
            <w:shd w:val="clear" w:color="auto" w:fill="auto"/>
          </w:tcPr>
          <w:p w:rsidR="00A2791D" w:rsidRPr="00230983" w:rsidRDefault="00A2791D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02 – Gabinete do Prefeito</w:t>
            </w:r>
          </w:p>
        </w:tc>
        <w:tc>
          <w:tcPr>
            <w:tcW w:w="1633" w:type="dxa"/>
            <w:shd w:val="clear" w:color="auto" w:fill="auto"/>
          </w:tcPr>
          <w:p w:rsidR="00A2791D" w:rsidRPr="00230983" w:rsidRDefault="00A2791D" w:rsidP="00EB282C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1.629.459,20</w:t>
            </w:r>
          </w:p>
        </w:tc>
        <w:tc>
          <w:tcPr>
            <w:tcW w:w="1817" w:type="dxa"/>
            <w:shd w:val="clear" w:color="auto" w:fill="auto"/>
          </w:tcPr>
          <w:p w:rsidR="00A2791D" w:rsidRPr="00230983" w:rsidRDefault="00A2791D" w:rsidP="00C2300E">
            <w:pPr>
              <w:jc w:val="right"/>
              <w:rPr>
                <w:sz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A2791D" w:rsidRPr="00230983" w:rsidRDefault="00A2791D" w:rsidP="006D3251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1.629.459,20</w:t>
            </w:r>
          </w:p>
        </w:tc>
      </w:tr>
      <w:tr w:rsidR="00A2791D" w:rsidRPr="00230983" w:rsidTr="00AB274F">
        <w:tc>
          <w:tcPr>
            <w:tcW w:w="3675" w:type="dxa"/>
            <w:shd w:val="clear" w:color="auto" w:fill="auto"/>
          </w:tcPr>
          <w:p w:rsidR="00A2791D" w:rsidRPr="00230983" w:rsidRDefault="00A2791D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03 – Secretaria de Administração</w:t>
            </w:r>
          </w:p>
        </w:tc>
        <w:tc>
          <w:tcPr>
            <w:tcW w:w="1633" w:type="dxa"/>
            <w:shd w:val="clear" w:color="auto" w:fill="auto"/>
          </w:tcPr>
          <w:p w:rsidR="00A2791D" w:rsidRPr="00230983" w:rsidRDefault="00A2791D" w:rsidP="00EB282C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4.645.430,76</w:t>
            </w:r>
          </w:p>
        </w:tc>
        <w:tc>
          <w:tcPr>
            <w:tcW w:w="1817" w:type="dxa"/>
            <w:shd w:val="clear" w:color="auto" w:fill="auto"/>
          </w:tcPr>
          <w:p w:rsidR="00A2791D" w:rsidRPr="00230983" w:rsidRDefault="00A2791D" w:rsidP="00C2300E">
            <w:pPr>
              <w:jc w:val="right"/>
              <w:rPr>
                <w:sz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A2791D" w:rsidRPr="00230983" w:rsidRDefault="00A2791D" w:rsidP="006D3251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4.645.430,76</w:t>
            </w:r>
          </w:p>
        </w:tc>
      </w:tr>
      <w:tr w:rsidR="00A2791D" w:rsidRPr="00230983" w:rsidTr="00AB274F">
        <w:trPr>
          <w:trHeight w:val="282"/>
        </w:trPr>
        <w:tc>
          <w:tcPr>
            <w:tcW w:w="3675" w:type="dxa"/>
            <w:shd w:val="clear" w:color="auto" w:fill="auto"/>
          </w:tcPr>
          <w:p w:rsidR="00A2791D" w:rsidRPr="00230983" w:rsidRDefault="00A2791D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04 – Secretaria de Finanças</w:t>
            </w:r>
          </w:p>
        </w:tc>
        <w:tc>
          <w:tcPr>
            <w:tcW w:w="1633" w:type="dxa"/>
            <w:shd w:val="clear" w:color="auto" w:fill="auto"/>
          </w:tcPr>
          <w:p w:rsidR="00A2791D" w:rsidRPr="00230983" w:rsidRDefault="00A2791D" w:rsidP="00EB282C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3.402.000,00</w:t>
            </w:r>
          </w:p>
        </w:tc>
        <w:tc>
          <w:tcPr>
            <w:tcW w:w="1817" w:type="dxa"/>
            <w:shd w:val="clear" w:color="auto" w:fill="auto"/>
          </w:tcPr>
          <w:p w:rsidR="00A2791D" w:rsidRPr="00230983" w:rsidRDefault="00A2791D" w:rsidP="00C2300E">
            <w:pPr>
              <w:jc w:val="right"/>
              <w:rPr>
                <w:sz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A2791D" w:rsidRPr="00230983" w:rsidRDefault="00A2791D" w:rsidP="006D3251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3.402.000,00</w:t>
            </w:r>
          </w:p>
        </w:tc>
      </w:tr>
      <w:tr w:rsidR="00A2791D" w:rsidRPr="00230983" w:rsidTr="00AB274F">
        <w:tc>
          <w:tcPr>
            <w:tcW w:w="3675" w:type="dxa"/>
            <w:shd w:val="clear" w:color="auto" w:fill="auto"/>
          </w:tcPr>
          <w:p w:rsidR="00A2791D" w:rsidRPr="00230983" w:rsidRDefault="00A2791D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05 – Secretaria de Saúde</w:t>
            </w:r>
          </w:p>
        </w:tc>
        <w:tc>
          <w:tcPr>
            <w:tcW w:w="1633" w:type="dxa"/>
            <w:shd w:val="clear" w:color="auto" w:fill="auto"/>
          </w:tcPr>
          <w:p w:rsidR="00A2791D" w:rsidRPr="00230983" w:rsidRDefault="00A2791D" w:rsidP="00C2300E">
            <w:pPr>
              <w:jc w:val="right"/>
              <w:rPr>
                <w:b/>
                <w:sz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A2791D" w:rsidRPr="00230983" w:rsidRDefault="00A2791D" w:rsidP="00EB282C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16.408.667,00</w:t>
            </w:r>
          </w:p>
        </w:tc>
        <w:tc>
          <w:tcPr>
            <w:tcW w:w="1772" w:type="dxa"/>
            <w:shd w:val="clear" w:color="auto" w:fill="auto"/>
          </w:tcPr>
          <w:p w:rsidR="00A2791D" w:rsidRPr="00230983" w:rsidRDefault="00A2791D" w:rsidP="006D3251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16.408.667,00</w:t>
            </w:r>
          </w:p>
        </w:tc>
      </w:tr>
      <w:tr w:rsidR="00A2791D" w:rsidRPr="00230983" w:rsidTr="00AB274F">
        <w:tc>
          <w:tcPr>
            <w:tcW w:w="3675" w:type="dxa"/>
            <w:shd w:val="clear" w:color="auto" w:fill="auto"/>
          </w:tcPr>
          <w:p w:rsidR="00A2791D" w:rsidRPr="00230983" w:rsidRDefault="00A2791D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06 - Secretaria Assistência Social</w:t>
            </w:r>
          </w:p>
        </w:tc>
        <w:tc>
          <w:tcPr>
            <w:tcW w:w="1633" w:type="dxa"/>
            <w:shd w:val="clear" w:color="auto" w:fill="auto"/>
          </w:tcPr>
          <w:p w:rsidR="00A2791D" w:rsidRPr="00230983" w:rsidRDefault="00A2791D" w:rsidP="00C2300E">
            <w:pPr>
              <w:jc w:val="right"/>
              <w:rPr>
                <w:b/>
                <w:sz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A2791D" w:rsidRPr="00230983" w:rsidRDefault="00A2791D" w:rsidP="00BD202C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3.591.389,00</w:t>
            </w:r>
          </w:p>
        </w:tc>
        <w:tc>
          <w:tcPr>
            <w:tcW w:w="1772" w:type="dxa"/>
            <w:shd w:val="clear" w:color="auto" w:fill="auto"/>
          </w:tcPr>
          <w:p w:rsidR="00A2791D" w:rsidRPr="00230983" w:rsidRDefault="00A2791D" w:rsidP="006D3251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3.591.389,00</w:t>
            </w:r>
          </w:p>
        </w:tc>
      </w:tr>
      <w:tr w:rsidR="00A2791D" w:rsidRPr="00230983" w:rsidTr="00AB274F">
        <w:tc>
          <w:tcPr>
            <w:tcW w:w="3675" w:type="dxa"/>
            <w:shd w:val="clear" w:color="auto" w:fill="auto"/>
          </w:tcPr>
          <w:p w:rsidR="00A2791D" w:rsidRPr="00230983" w:rsidRDefault="00A2791D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07 – Secretaria de Educação</w:t>
            </w:r>
          </w:p>
        </w:tc>
        <w:tc>
          <w:tcPr>
            <w:tcW w:w="1633" w:type="dxa"/>
            <w:shd w:val="clear" w:color="auto" w:fill="auto"/>
          </w:tcPr>
          <w:p w:rsidR="00A2791D" w:rsidRPr="00230983" w:rsidRDefault="00A2791D" w:rsidP="00EB282C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13.997.963,00</w:t>
            </w:r>
          </w:p>
        </w:tc>
        <w:tc>
          <w:tcPr>
            <w:tcW w:w="1817" w:type="dxa"/>
            <w:shd w:val="clear" w:color="auto" w:fill="auto"/>
          </w:tcPr>
          <w:p w:rsidR="00A2791D" w:rsidRPr="00230983" w:rsidRDefault="00A2791D" w:rsidP="00C2300E">
            <w:pPr>
              <w:jc w:val="right"/>
              <w:rPr>
                <w:sz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A2791D" w:rsidRPr="00230983" w:rsidRDefault="00A2791D" w:rsidP="006D3251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13.997.963,00</w:t>
            </w:r>
          </w:p>
        </w:tc>
      </w:tr>
      <w:tr w:rsidR="00A2791D" w:rsidRPr="00230983" w:rsidTr="00AB274F">
        <w:tc>
          <w:tcPr>
            <w:tcW w:w="3675" w:type="dxa"/>
            <w:shd w:val="clear" w:color="auto" w:fill="auto"/>
          </w:tcPr>
          <w:p w:rsidR="00A2791D" w:rsidRPr="00230983" w:rsidRDefault="00A2791D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08 – Secretaria de Infra Estrutura</w:t>
            </w:r>
          </w:p>
        </w:tc>
        <w:tc>
          <w:tcPr>
            <w:tcW w:w="1633" w:type="dxa"/>
            <w:shd w:val="clear" w:color="auto" w:fill="auto"/>
          </w:tcPr>
          <w:p w:rsidR="00A2791D" w:rsidRPr="00230983" w:rsidRDefault="00A2791D" w:rsidP="00EB282C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11.291.626,83</w:t>
            </w:r>
          </w:p>
        </w:tc>
        <w:tc>
          <w:tcPr>
            <w:tcW w:w="1817" w:type="dxa"/>
            <w:shd w:val="clear" w:color="auto" w:fill="auto"/>
          </w:tcPr>
          <w:p w:rsidR="00A2791D" w:rsidRPr="00230983" w:rsidRDefault="00A2791D" w:rsidP="00C2300E">
            <w:pPr>
              <w:jc w:val="right"/>
              <w:rPr>
                <w:sz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A2791D" w:rsidRPr="00230983" w:rsidRDefault="00A2791D" w:rsidP="006D3251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11.291.626,83</w:t>
            </w:r>
          </w:p>
        </w:tc>
      </w:tr>
      <w:tr w:rsidR="00A2791D" w:rsidRPr="00230983" w:rsidTr="00AB274F">
        <w:tc>
          <w:tcPr>
            <w:tcW w:w="3675" w:type="dxa"/>
            <w:shd w:val="clear" w:color="auto" w:fill="auto"/>
          </w:tcPr>
          <w:p w:rsidR="00A2791D" w:rsidRPr="00230983" w:rsidRDefault="00A2791D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09 – Secretaria de Agricultura</w:t>
            </w:r>
          </w:p>
        </w:tc>
        <w:tc>
          <w:tcPr>
            <w:tcW w:w="1633" w:type="dxa"/>
            <w:shd w:val="clear" w:color="auto" w:fill="auto"/>
          </w:tcPr>
          <w:p w:rsidR="00A2791D" w:rsidRPr="00230983" w:rsidRDefault="00A2791D" w:rsidP="00EB282C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2.272.600,00</w:t>
            </w:r>
          </w:p>
        </w:tc>
        <w:tc>
          <w:tcPr>
            <w:tcW w:w="1817" w:type="dxa"/>
            <w:shd w:val="clear" w:color="auto" w:fill="auto"/>
          </w:tcPr>
          <w:p w:rsidR="00A2791D" w:rsidRPr="00230983" w:rsidRDefault="00A2791D" w:rsidP="00C2300E">
            <w:pPr>
              <w:jc w:val="right"/>
              <w:rPr>
                <w:sz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A2791D" w:rsidRPr="00230983" w:rsidRDefault="00A2791D" w:rsidP="006D3251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2.272.600,00</w:t>
            </w:r>
          </w:p>
        </w:tc>
      </w:tr>
      <w:tr w:rsidR="00A2791D" w:rsidRPr="00230983" w:rsidTr="00AB274F">
        <w:tc>
          <w:tcPr>
            <w:tcW w:w="3675" w:type="dxa"/>
            <w:shd w:val="clear" w:color="auto" w:fill="auto"/>
          </w:tcPr>
          <w:p w:rsidR="00A2791D" w:rsidRPr="00230983" w:rsidRDefault="00A2791D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12 – Secretaria de Meio Ambiente Turismo e Cultura</w:t>
            </w:r>
          </w:p>
        </w:tc>
        <w:tc>
          <w:tcPr>
            <w:tcW w:w="1633" w:type="dxa"/>
            <w:shd w:val="clear" w:color="auto" w:fill="auto"/>
          </w:tcPr>
          <w:p w:rsidR="00A2791D" w:rsidRPr="00230983" w:rsidRDefault="00A2791D" w:rsidP="00B8471F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1.363.408,00</w:t>
            </w:r>
          </w:p>
        </w:tc>
        <w:tc>
          <w:tcPr>
            <w:tcW w:w="1817" w:type="dxa"/>
            <w:shd w:val="clear" w:color="auto" w:fill="auto"/>
          </w:tcPr>
          <w:p w:rsidR="00A2791D" w:rsidRPr="00230983" w:rsidRDefault="00A2791D" w:rsidP="00C2300E">
            <w:pPr>
              <w:jc w:val="right"/>
              <w:rPr>
                <w:sz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A2791D" w:rsidRPr="00230983" w:rsidRDefault="00A2791D" w:rsidP="006D3251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1.363.408,00</w:t>
            </w:r>
          </w:p>
        </w:tc>
      </w:tr>
      <w:tr w:rsidR="00A2791D" w:rsidRPr="00230983" w:rsidTr="00AB274F">
        <w:tc>
          <w:tcPr>
            <w:tcW w:w="3675" w:type="dxa"/>
            <w:shd w:val="clear" w:color="auto" w:fill="auto"/>
          </w:tcPr>
          <w:p w:rsidR="00A2791D" w:rsidRPr="00230983" w:rsidRDefault="00A2791D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13 – Secretaria de Planejamento, Tecnologia e Informática</w:t>
            </w:r>
          </w:p>
        </w:tc>
        <w:tc>
          <w:tcPr>
            <w:tcW w:w="1633" w:type="dxa"/>
            <w:shd w:val="clear" w:color="auto" w:fill="auto"/>
          </w:tcPr>
          <w:p w:rsidR="00A2791D" w:rsidRPr="00230983" w:rsidRDefault="00A2791D" w:rsidP="00B8471F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1.386.500,00</w:t>
            </w:r>
          </w:p>
        </w:tc>
        <w:tc>
          <w:tcPr>
            <w:tcW w:w="1817" w:type="dxa"/>
            <w:shd w:val="clear" w:color="auto" w:fill="auto"/>
          </w:tcPr>
          <w:p w:rsidR="00A2791D" w:rsidRPr="00230983" w:rsidRDefault="00A2791D" w:rsidP="00C2300E">
            <w:pPr>
              <w:jc w:val="right"/>
              <w:rPr>
                <w:sz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A2791D" w:rsidRPr="00230983" w:rsidRDefault="00A2791D" w:rsidP="006D3251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1.386.500,00</w:t>
            </w:r>
          </w:p>
        </w:tc>
      </w:tr>
      <w:tr w:rsidR="00A2791D" w:rsidRPr="00230983" w:rsidTr="00AB274F">
        <w:tc>
          <w:tcPr>
            <w:tcW w:w="3675" w:type="dxa"/>
            <w:shd w:val="clear" w:color="auto" w:fill="auto"/>
          </w:tcPr>
          <w:p w:rsidR="00A2791D" w:rsidRPr="00230983" w:rsidRDefault="00A2791D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14- Secretaria de Esportes</w:t>
            </w:r>
          </w:p>
        </w:tc>
        <w:tc>
          <w:tcPr>
            <w:tcW w:w="1633" w:type="dxa"/>
            <w:shd w:val="clear" w:color="auto" w:fill="auto"/>
          </w:tcPr>
          <w:p w:rsidR="00A2791D" w:rsidRPr="00230983" w:rsidRDefault="00A2791D" w:rsidP="00EB282C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1.349.000,00</w:t>
            </w:r>
          </w:p>
        </w:tc>
        <w:tc>
          <w:tcPr>
            <w:tcW w:w="1817" w:type="dxa"/>
            <w:shd w:val="clear" w:color="auto" w:fill="auto"/>
          </w:tcPr>
          <w:p w:rsidR="00A2791D" w:rsidRPr="00230983" w:rsidRDefault="00A2791D" w:rsidP="00C2300E">
            <w:pPr>
              <w:jc w:val="right"/>
              <w:rPr>
                <w:sz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A2791D" w:rsidRPr="00230983" w:rsidRDefault="00A2791D" w:rsidP="006D3251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1.349.000,00</w:t>
            </w:r>
          </w:p>
        </w:tc>
      </w:tr>
      <w:tr w:rsidR="00A2791D" w:rsidRPr="00230983" w:rsidTr="00AB274F">
        <w:tc>
          <w:tcPr>
            <w:tcW w:w="3675" w:type="dxa"/>
            <w:shd w:val="clear" w:color="auto" w:fill="auto"/>
          </w:tcPr>
          <w:p w:rsidR="00A2791D" w:rsidRPr="00230983" w:rsidRDefault="00A2791D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16 - Secretaria de Cultura e Economia Criativa.</w:t>
            </w:r>
          </w:p>
        </w:tc>
        <w:tc>
          <w:tcPr>
            <w:tcW w:w="1633" w:type="dxa"/>
            <w:shd w:val="clear" w:color="auto" w:fill="auto"/>
          </w:tcPr>
          <w:p w:rsidR="00A2791D" w:rsidRPr="00230983" w:rsidRDefault="00A2791D" w:rsidP="00EB282C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1.468.945,00</w:t>
            </w:r>
          </w:p>
        </w:tc>
        <w:tc>
          <w:tcPr>
            <w:tcW w:w="1817" w:type="dxa"/>
            <w:shd w:val="clear" w:color="auto" w:fill="auto"/>
          </w:tcPr>
          <w:p w:rsidR="00A2791D" w:rsidRPr="00230983" w:rsidRDefault="00A2791D" w:rsidP="00C2300E">
            <w:pPr>
              <w:jc w:val="right"/>
              <w:rPr>
                <w:sz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A2791D" w:rsidRPr="00230983" w:rsidRDefault="00A2791D" w:rsidP="006D3251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1.468.945,00</w:t>
            </w:r>
          </w:p>
        </w:tc>
      </w:tr>
      <w:tr w:rsidR="007957BF" w:rsidRPr="00230983" w:rsidTr="00AB274F">
        <w:tc>
          <w:tcPr>
            <w:tcW w:w="3675" w:type="dxa"/>
            <w:shd w:val="clear" w:color="auto" w:fill="auto"/>
          </w:tcPr>
          <w:p w:rsidR="007957BF" w:rsidRPr="00230983" w:rsidRDefault="007957BF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TOTAL</w:t>
            </w:r>
          </w:p>
        </w:tc>
        <w:tc>
          <w:tcPr>
            <w:tcW w:w="1633" w:type="dxa"/>
            <w:shd w:val="clear" w:color="auto" w:fill="auto"/>
          </w:tcPr>
          <w:p w:rsidR="007957BF" w:rsidRPr="00230983" w:rsidRDefault="00867F43" w:rsidP="00A43E50">
            <w:pPr>
              <w:jc w:val="right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45.109.522,79</w:t>
            </w:r>
          </w:p>
        </w:tc>
        <w:tc>
          <w:tcPr>
            <w:tcW w:w="1817" w:type="dxa"/>
            <w:shd w:val="clear" w:color="auto" w:fill="auto"/>
          </w:tcPr>
          <w:p w:rsidR="007957BF" w:rsidRPr="00230983" w:rsidRDefault="00867F43" w:rsidP="005846C6">
            <w:pPr>
              <w:jc w:val="right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20.000.056,00</w:t>
            </w:r>
          </w:p>
        </w:tc>
        <w:tc>
          <w:tcPr>
            <w:tcW w:w="1772" w:type="dxa"/>
            <w:shd w:val="clear" w:color="auto" w:fill="auto"/>
          </w:tcPr>
          <w:p w:rsidR="007957BF" w:rsidRPr="00230983" w:rsidRDefault="00867F43" w:rsidP="00A43E50">
            <w:pPr>
              <w:jc w:val="right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65.109.578,79</w:t>
            </w:r>
          </w:p>
        </w:tc>
      </w:tr>
    </w:tbl>
    <w:p w:rsidR="00694732" w:rsidRPr="00230983" w:rsidRDefault="00694732" w:rsidP="00694732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1635"/>
        <w:gridCol w:w="1817"/>
        <w:gridCol w:w="1650"/>
      </w:tblGrid>
      <w:tr w:rsidR="00694732" w:rsidRPr="00230983" w:rsidTr="009C60FE">
        <w:tc>
          <w:tcPr>
            <w:tcW w:w="3795" w:type="dxa"/>
            <w:shd w:val="clear" w:color="auto" w:fill="auto"/>
          </w:tcPr>
          <w:p w:rsidR="00694732" w:rsidRPr="00230983" w:rsidRDefault="00694732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2 – DESPESA POR CATEGORIA ECONOMICA</w:t>
            </w:r>
          </w:p>
        </w:tc>
        <w:tc>
          <w:tcPr>
            <w:tcW w:w="1635" w:type="dxa"/>
            <w:shd w:val="clear" w:color="auto" w:fill="auto"/>
          </w:tcPr>
          <w:p w:rsidR="00694732" w:rsidRPr="00230983" w:rsidRDefault="00694732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FISCAL</w:t>
            </w:r>
          </w:p>
        </w:tc>
        <w:tc>
          <w:tcPr>
            <w:tcW w:w="1817" w:type="dxa"/>
            <w:shd w:val="clear" w:color="auto" w:fill="auto"/>
          </w:tcPr>
          <w:p w:rsidR="00694732" w:rsidRPr="00230983" w:rsidRDefault="00694732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SEGURIDADE SOCIAL</w:t>
            </w:r>
          </w:p>
        </w:tc>
        <w:tc>
          <w:tcPr>
            <w:tcW w:w="1650" w:type="dxa"/>
            <w:shd w:val="clear" w:color="auto" w:fill="auto"/>
          </w:tcPr>
          <w:p w:rsidR="00694732" w:rsidRPr="00230983" w:rsidRDefault="00694732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TOTAL</w:t>
            </w:r>
          </w:p>
        </w:tc>
      </w:tr>
      <w:tr w:rsidR="00694732" w:rsidRPr="00230983" w:rsidTr="009C60FE">
        <w:tc>
          <w:tcPr>
            <w:tcW w:w="3795" w:type="dxa"/>
            <w:shd w:val="clear" w:color="auto" w:fill="auto"/>
          </w:tcPr>
          <w:p w:rsidR="00694732" w:rsidRPr="00230983" w:rsidRDefault="00694732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03 – Despesas Correntes</w:t>
            </w:r>
          </w:p>
        </w:tc>
        <w:tc>
          <w:tcPr>
            <w:tcW w:w="1635" w:type="dxa"/>
            <w:shd w:val="clear" w:color="auto" w:fill="auto"/>
          </w:tcPr>
          <w:p w:rsidR="00694732" w:rsidRPr="00230983" w:rsidRDefault="00867F43" w:rsidP="0065683D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38.625.319,03</w:t>
            </w:r>
          </w:p>
        </w:tc>
        <w:tc>
          <w:tcPr>
            <w:tcW w:w="1817" w:type="dxa"/>
            <w:shd w:val="clear" w:color="auto" w:fill="auto"/>
          </w:tcPr>
          <w:p w:rsidR="00694732" w:rsidRPr="00230983" w:rsidRDefault="00DD5945" w:rsidP="00E96C50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19.353.741,00</w:t>
            </w:r>
          </w:p>
        </w:tc>
        <w:tc>
          <w:tcPr>
            <w:tcW w:w="1650" w:type="dxa"/>
            <w:shd w:val="clear" w:color="auto" w:fill="auto"/>
          </w:tcPr>
          <w:p w:rsidR="00694732" w:rsidRPr="00230983" w:rsidRDefault="00867F43" w:rsidP="0065683D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57.979.060,03</w:t>
            </w:r>
          </w:p>
        </w:tc>
      </w:tr>
      <w:tr w:rsidR="00694732" w:rsidRPr="00230983" w:rsidTr="009C60FE">
        <w:tc>
          <w:tcPr>
            <w:tcW w:w="3795" w:type="dxa"/>
            <w:shd w:val="clear" w:color="auto" w:fill="auto"/>
          </w:tcPr>
          <w:p w:rsidR="00694732" w:rsidRPr="00230983" w:rsidRDefault="00694732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04 – Despesas de Capital</w:t>
            </w:r>
          </w:p>
        </w:tc>
        <w:tc>
          <w:tcPr>
            <w:tcW w:w="1635" w:type="dxa"/>
            <w:shd w:val="clear" w:color="auto" w:fill="auto"/>
          </w:tcPr>
          <w:p w:rsidR="00694732" w:rsidRPr="00230983" w:rsidRDefault="00867F43" w:rsidP="0065683D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6.304.203.76</w:t>
            </w:r>
          </w:p>
        </w:tc>
        <w:tc>
          <w:tcPr>
            <w:tcW w:w="1817" w:type="dxa"/>
            <w:shd w:val="clear" w:color="auto" w:fill="auto"/>
          </w:tcPr>
          <w:p w:rsidR="00694732" w:rsidRPr="00230983" w:rsidRDefault="0015412B" w:rsidP="00C2300E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646.315,00</w:t>
            </w:r>
          </w:p>
        </w:tc>
        <w:tc>
          <w:tcPr>
            <w:tcW w:w="1650" w:type="dxa"/>
            <w:shd w:val="clear" w:color="auto" w:fill="auto"/>
          </w:tcPr>
          <w:p w:rsidR="00694732" w:rsidRPr="00230983" w:rsidRDefault="00867F43" w:rsidP="0065683D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6.950.518,76</w:t>
            </w:r>
          </w:p>
        </w:tc>
      </w:tr>
      <w:tr w:rsidR="00694732" w:rsidRPr="00230983" w:rsidTr="009C60FE">
        <w:tc>
          <w:tcPr>
            <w:tcW w:w="3795" w:type="dxa"/>
            <w:shd w:val="clear" w:color="auto" w:fill="auto"/>
          </w:tcPr>
          <w:p w:rsidR="00694732" w:rsidRPr="00230983" w:rsidRDefault="00694732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 xml:space="preserve">05 -  Reserva de Contingência </w:t>
            </w:r>
          </w:p>
        </w:tc>
        <w:tc>
          <w:tcPr>
            <w:tcW w:w="1635" w:type="dxa"/>
            <w:shd w:val="clear" w:color="auto" w:fill="auto"/>
          </w:tcPr>
          <w:p w:rsidR="00694732" w:rsidRPr="00230983" w:rsidRDefault="00BC379E" w:rsidP="00867F43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</w:t>
            </w:r>
            <w:r w:rsidR="00867F43" w:rsidRPr="00230983">
              <w:rPr>
                <w:sz w:val="24"/>
              </w:rPr>
              <w:t>8</w:t>
            </w:r>
            <w:r w:rsidRPr="00230983">
              <w:rPr>
                <w:sz w:val="24"/>
              </w:rPr>
              <w:t>0</w:t>
            </w:r>
            <w:r w:rsidR="00804605" w:rsidRPr="00230983">
              <w:rPr>
                <w:sz w:val="24"/>
              </w:rPr>
              <w:t>.000,00</w:t>
            </w:r>
          </w:p>
        </w:tc>
        <w:tc>
          <w:tcPr>
            <w:tcW w:w="1817" w:type="dxa"/>
            <w:shd w:val="clear" w:color="auto" w:fill="auto"/>
          </w:tcPr>
          <w:p w:rsidR="00694732" w:rsidRPr="00230983" w:rsidRDefault="00694732" w:rsidP="00C2300E">
            <w:pPr>
              <w:jc w:val="right"/>
              <w:rPr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 w:rsidR="00694732" w:rsidRPr="00230983" w:rsidRDefault="00BC379E" w:rsidP="00867F43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</w:t>
            </w:r>
            <w:r w:rsidR="00867F43" w:rsidRPr="00230983">
              <w:rPr>
                <w:sz w:val="24"/>
              </w:rPr>
              <w:t>8</w:t>
            </w:r>
            <w:r w:rsidR="000047CD" w:rsidRPr="00230983">
              <w:rPr>
                <w:sz w:val="24"/>
              </w:rPr>
              <w:t>0.000,00</w:t>
            </w:r>
          </w:p>
        </w:tc>
      </w:tr>
      <w:tr w:rsidR="00694732" w:rsidRPr="00230983" w:rsidTr="009C60FE">
        <w:tc>
          <w:tcPr>
            <w:tcW w:w="3795" w:type="dxa"/>
            <w:shd w:val="clear" w:color="auto" w:fill="auto"/>
          </w:tcPr>
          <w:p w:rsidR="00694732" w:rsidRPr="00230983" w:rsidRDefault="00694732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TOTAL</w:t>
            </w:r>
          </w:p>
        </w:tc>
        <w:tc>
          <w:tcPr>
            <w:tcW w:w="1635" w:type="dxa"/>
            <w:shd w:val="clear" w:color="auto" w:fill="auto"/>
          </w:tcPr>
          <w:p w:rsidR="00694732" w:rsidRPr="00230983" w:rsidRDefault="00867F43" w:rsidP="00687889">
            <w:pPr>
              <w:jc w:val="right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45.109.522,79</w:t>
            </w:r>
          </w:p>
        </w:tc>
        <w:tc>
          <w:tcPr>
            <w:tcW w:w="1817" w:type="dxa"/>
            <w:shd w:val="clear" w:color="auto" w:fill="auto"/>
          </w:tcPr>
          <w:p w:rsidR="00694732" w:rsidRPr="00230983" w:rsidRDefault="00867F43" w:rsidP="00D25F58">
            <w:pPr>
              <w:jc w:val="right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20.000.056,00</w:t>
            </w:r>
          </w:p>
        </w:tc>
        <w:tc>
          <w:tcPr>
            <w:tcW w:w="1650" w:type="dxa"/>
            <w:shd w:val="clear" w:color="auto" w:fill="auto"/>
          </w:tcPr>
          <w:p w:rsidR="00694732" w:rsidRPr="00230983" w:rsidRDefault="00867F43" w:rsidP="00C2300E">
            <w:pPr>
              <w:jc w:val="right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65.109.578,79</w:t>
            </w:r>
          </w:p>
        </w:tc>
      </w:tr>
    </w:tbl>
    <w:p w:rsidR="00694732" w:rsidRPr="00230983" w:rsidRDefault="00694732" w:rsidP="00694732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3"/>
        <w:gridCol w:w="1635"/>
        <w:gridCol w:w="1817"/>
        <w:gridCol w:w="1652"/>
      </w:tblGrid>
      <w:tr w:rsidR="00694732" w:rsidRPr="00230983" w:rsidTr="009C60FE">
        <w:tc>
          <w:tcPr>
            <w:tcW w:w="3793" w:type="dxa"/>
            <w:shd w:val="clear" w:color="auto" w:fill="auto"/>
          </w:tcPr>
          <w:p w:rsidR="00694732" w:rsidRPr="00230983" w:rsidRDefault="00694732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3 – DESPESA POR FUNÇÃO DE GOVERNO</w:t>
            </w:r>
          </w:p>
        </w:tc>
        <w:tc>
          <w:tcPr>
            <w:tcW w:w="1635" w:type="dxa"/>
            <w:shd w:val="clear" w:color="auto" w:fill="auto"/>
          </w:tcPr>
          <w:p w:rsidR="00694732" w:rsidRPr="00230983" w:rsidRDefault="00694732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FISCAL</w:t>
            </w:r>
          </w:p>
        </w:tc>
        <w:tc>
          <w:tcPr>
            <w:tcW w:w="1817" w:type="dxa"/>
            <w:shd w:val="clear" w:color="auto" w:fill="auto"/>
          </w:tcPr>
          <w:p w:rsidR="00694732" w:rsidRPr="00230983" w:rsidRDefault="00694732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SEGURIDADE SOCIAL</w:t>
            </w:r>
          </w:p>
        </w:tc>
        <w:tc>
          <w:tcPr>
            <w:tcW w:w="1652" w:type="dxa"/>
            <w:shd w:val="clear" w:color="auto" w:fill="auto"/>
          </w:tcPr>
          <w:p w:rsidR="00694732" w:rsidRPr="00230983" w:rsidRDefault="00694732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TOTAL</w:t>
            </w:r>
          </w:p>
        </w:tc>
      </w:tr>
      <w:tr w:rsidR="00A41A97" w:rsidRPr="00230983" w:rsidTr="009C60FE">
        <w:tc>
          <w:tcPr>
            <w:tcW w:w="3793" w:type="dxa"/>
            <w:shd w:val="clear" w:color="auto" w:fill="auto"/>
          </w:tcPr>
          <w:p w:rsidR="00A41A97" w:rsidRPr="00230983" w:rsidRDefault="00A41A97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01 – Legislativa</w:t>
            </w:r>
          </w:p>
        </w:tc>
        <w:tc>
          <w:tcPr>
            <w:tcW w:w="1635" w:type="dxa"/>
            <w:shd w:val="clear" w:color="auto" w:fill="auto"/>
          </w:tcPr>
          <w:p w:rsidR="00A41A97" w:rsidRPr="00230983" w:rsidRDefault="00A41A97" w:rsidP="00303771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2.302.590,00</w:t>
            </w:r>
          </w:p>
        </w:tc>
        <w:tc>
          <w:tcPr>
            <w:tcW w:w="1817" w:type="dxa"/>
            <w:shd w:val="clear" w:color="auto" w:fill="auto"/>
          </w:tcPr>
          <w:p w:rsidR="00A41A97" w:rsidRPr="00230983" w:rsidRDefault="00A41A97" w:rsidP="00C2300E">
            <w:pPr>
              <w:jc w:val="right"/>
              <w:rPr>
                <w:sz w:val="24"/>
              </w:rPr>
            </w:pPr>
          </w:p>
        </w:tc>
        <w:tc>
          <w:tcPr>
            <w:tcW w:w="1652" w:type="dxa"/>
            <w:shd w:val="clear" w:color="auto" w:fill="auto"/>
          </w:tcPr>
          <w:p w:rsidR="00A41A97" w:rsidRPr="00230983" w:rsidRDefault="00A41A97" w:rsidP="006D3251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2.302.590,00</w:t>
            </w:r>
          </w:p>
        </w:tc>
      </w:tr>
      <w:tr w:rsidR="00A41A97" w:rsidRPr="00230983" w:rsidTr="009C60FE">
        <w:tc>
          <w:tcPr>
            <w:tcW w:w="3793" w:type="dxa"/>
            <w:shd w:val="clear" w:color="auto" w:fill="auto"/>
          </w:tcPr>
          <w:p w:rsidR="00A41A97" w:rsidRPr="00230983" w:rsidRDefault="00A41A97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04 – Administração</w:t>
            </w:r>
          </w:p>
        </w:tc>
        <w:tc>
          <w:tcPr>
            <w:tcW w:w="1635" w:type="dxa"/>
            <w:shd w:val="clear" w:color="auto" w:fill="auto"/>
          </w:tcPr>
          <w:p w:rsidR="00A41A97" w:rsidRPr="00230983" w:rsidRDefault="00A41A97" w:rsidP="00C2300E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18.418.442,79</w:t>
            </w:r>
          </w:p>
        </w:tc>
        <w:tc>
          <w:tcPr>
            <w:tcW w:w="1817" w:type="dxa"/>
            <w:shd w:val="clear" w:color="auto" w:fill="auto"/>
          </w:tcPr>
          <w:p w:rsidR="00A41A97" w:rsidRPr="00230983" w:rsidRDefault="00A41A97" w:rsidP="00C2300E">
            <w:pPr>
              <w:jc w:val="right"/>
              <w:rPr>
                <w:sz w:val="24"/>
              </w:rPr>
            </w:pPr>
          </w:p>
        </w:tc>
        <w:tc>
          <w:tcPr>
            <w:tcW w:w="1652" w:type="dxa"/>
            <w:shd w:val="clear" w:color="auto" w:fill="auto"/>
          </w:tcPr>
          <w:p w:rsidR="00A41A97" w:rsidRPr="00230983" w:rsidRDefault="00A41A97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18.418.442,79</w:t>
            </w:r>
          </w:p>
        </w:tc>
      </w:tr>
      <w:tr w:rsidR="00A41A97" w:rsidRPr="00230983" w:rsidTr="009C60FE">
        <w:tc>
          <w:tcPr>
            <w:tcW w:w="3793" w:type="dxa"/>
            <w:shd w:val="clear" w:color="auto" w:fill="auto"/>
          </w:tcPr>
          <w:p w:rsidR="00A41A97" w:rsidRPr="00230983" w:rsidRDefault="00A41A97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 xml:space="preserve">08 – Assistência Social </w:t>
            </w:r>
          </w:p>
        </w:tc>
        <w:tc>
          <w:tcPr>
            <w:tcW w:w="1635" w:type="dxa"/>
            <w:shd w:val="clear" w:color="auto" w:fill="auto"/>
          </w:tcPr>
          <w:p w:rsidR="00A41A97" w:rsidRPr="00230983" w:rsidRDefault="00A41A97" w:rsidP="00C2300E">
            <w:pPr>
              <w:jc w:val="right"/>
              <w:rPr>
                <w:sz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A41A97" w:rsidRPr="00230983" w:rsidRDefault="00A41A97" w:rsidP="001A45BE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3.591.389,00</w:t>
            </w:r>
          </w:p>
        </w:tc>
        <w:tc>
          <w:tcPr>
            <w:tcW w:w="1652" w:type="dxa"/>
            <w:shd w:val="clear" w:color="auto" w:fill="auto"/>
          </w:tcPr>
          <w:p w:rsidR="00A41A97" w:rsidRPr="00230983" w:rsidRDefault="00A41A97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3.591.389,00</w:t>
            </w:r>
          </w:p>
        </w:tc>
      </w:tr>
      <w:tr w:rsidR="00A41A97" w:rsidRPr="00230983" w:rsidTr="009C60FE">
        <w:tc>
          <w:tcPr>
            <w:tcW w:w="3793" w:type="dxa"/>
            <w:shd w:val="clear" w:color="auto" w:fill="auto"/>
          </w:tcPr>
          <w:p w:rsidR="00A41A97" w:rsidRPr="00230983" w:rsidRDefault="00A41A97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 xml:space="preserve">10 – Saúde </w:t>
            </w:r>
          </w:p>
        </w:tc>
        <w:tc>
          <w:tcPr>
            <w:tcW w:w="1635" w:type="dxa"/>
            <w:shd w:val="clear" w:color="auto" w:fill="auto"/>
          </w:tcPr>
          <w:p w:rsidR="00A41A97" w:rsidRPr="00230983" w:rsidRDefault="00A41A97" w:rsidP="00C2300E">
            <w:pPr>
              <w:jc w:val="right"/>
              <w:rPr>
                <w:sz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A41A97" w:rsidRPr="00230983" w:rsidRDefault="00A41A97" w:rsidP="00C2300E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16.408.667,00</w:t>
            </w:r>
          </w:p>
        </w:tc>
        <w:tc>
          <w:tcPr>
            <w:tcW w:w="1652" w:type="dxa"/>
            <w:shd w:val="clear" w:color="auto" w:fill="auto"/>
          </w:tcPr>
          <w:p w:rsidR="00A41A97" w:rsidRPr="00230983" w:rsidRDefault="00A41A97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16.408.667,00</w:t>
            </w:r>
          </w:p>
        </w:tc>
      </w:tr>
      <w:tr w:rsidR="00A41A97" w:rsidRPr="00230983" w:rsidTr="009C60FE">
        <w:tc>
          <w:tcPr>
            <w:tcW w:w="3793" w:type="dxa"/>
            <w:shd w:val="clear" w:color="auto" w:fill="auto"/>
          </w:tcPr>
          <w:p w:rsidR="00A41A97" w:rsidRPr="00230983" w:rsidRDefault="00A41A97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12 – Educação</w:t>
            </w:r>
          </w:p>
        </w:tc>
        <w:tc>
          <w:tcPr>
            <w:tcW w:w="1635" w:type="dxa"/>
            <w:shd w:val="clear" w:color="auto" w:fill="auto"/>
          </w:tcPr>
          <w:p w:rsidR="00A41A97" w:rsidRPr="00230983" w:rsidRDefault="00A41A97" w:rsidP="001A45BE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13.997.963,00</w:t>
            </w:r>
          </w:p>
        </w:tc>
        <w:tc>
          <w:tcPr>
            <w:tcW w:w="1817" w:type="dxa"/>
            <w:shd w:val="clear" w:color="auto" w:fill="auto"/>
          </w:tcPr>
          <w:p w:rsidR="00A41A97" w:rsidRPr="00230983" w:rsidRDefault="00A41A97" w:rsidP="00C2300E">
            <w:pPr>
              <w:jc w:val="right"/>
              <w:rPr>
                <w:sz w:val="24"/>
              </w:rPr>
            </w:pPr>
          </w:p>
        </w:tc>
        <w:tc>
          <w:tcPr>
            <w:tcW w:w="1652" w:type="dxa"/>
            <w:shd w:val="clear" w:color="auto" w:fill="auto"/>
          </w:tcPr>
          <w:p w:rsidR="00A41A97" w:rsidRPr="00230983" w:rsidRDefault="00A41A97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13.997.963,00</w:t>
            </w:r>
          </w:p>
        </w:tc>
      </w:tr>
      <w:tr w:rsidR="00A41A97" w:rsidRPr="00230983" w:rsidTr="009C60FE">
        <w:tc>
          <w:tcPr>
            <w:tcW w:w="3793" w:type="dxa"/>
            <w:shd w:val="clear" w:color="auto" w:fill="auto"/>
          </w:tcPr>
          <w:p w:rsidR="00A41A97" w:rsidRPr="00230983" w:rsidRDefault="00A41A97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 xml:space="preserve">13 – Cultura </w:t>
            </w:r>
          </w:p>
        </w:tc>
        <w:tc>
          <w:tcPr>
            <w:tcW w:w="1635" w:type="dxa"/>
            <w:shd w:val="clear" w:color="auto" w:fill="auto"/>
          </w:tcPr>
          <w:p w:rsidR="00A41A97" w:rsidRPr="00230983" w:rsidRDefault="00A41A97" w:rsidP="006D7E2F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805.945,00</w:t>
            </w:r>
          </w:p>
        </w:tc>
        <w:tc>
          <w:tcPr>
            <w:tcW w:w="1817" w:type="dxa"/>
            <w:shd w:val="clear" w:color="auto" w:fill="auto"/>
          </w:tcPr>
          <w:p w:rsidR="00A41A97" w:rsidRPr="00230983" w:rsidRDefault="00A41A97" w:rsidP="00C2300E">
            <w:pPr>
              <w:jc w:val="right"/>
              <w:rPr>
                <w:sz w:val="24"/>
              </w:rPr>
            </w:pPr>
          </w:p>
        </w:tc>
        <w:tc>
          <w:tcPr>
            <w:tcW w:w="1652" w:type="dxa"/>
            <w:shd w:val="clear" w:color="auto" w:fill="auto"/>
          </w:tcPr>
          <w:p w:rsidR="00A41A97" w:rsidRPr="00230983" w:rsidRDefault="00A41A97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805.945,00</w:t>
            </w:r>
          </w:p>
        </w:tc>
      </w:tr>
      <w:tr w:rsidR="00A41A97" w:rsidRPr="00230983" w:rsidTr="009C60FE">
        <w:tc>
          <w:tcPr>
            <w:tcW w:w="3793" w:type="dxa"/>
            <w:shd w:val="clear" w:color="auto" w:fill="auto"/>
          </w:tcPr>
          <w:p w:rsidR="00A41A97" w:rsidRPr="00230983" w:rsidRDefault="00A41A97" w:rsidP="00D57033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15 – Urbanismo</w:t>
            </w:r>
          </w:p>
        </w:tc>
        <w:tc>
          <w:tcPr>
            <w:tcW w:w="1635" w:type="dxa"/>
            <w:shd w:val="clear" w:color="auto" w:fill="auto"/>
          </w:tcPr>
          <w:p w:rsidR="00A41A97" w:rsidRPr="00230983" w:rsidRDefault="00A41A97" w:rsidP="001A45BE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870.482,00</w:t>
            </w:r>
          </w:p>
        </w:tc>
        <w:tc>
          <w:tcPr>
            <w:tcW w:w="1817" w:type="dxa"/>
            <w:shd w:val="clear" w:color="auto" w:fill="auto"/>
          </w:tcPr>
          <w:p w:rsidR="00A41A97" w:rsidRPr="00230983" w:rsidRDefault="00A41A97" w:rsidP="00C2300E">
            <w:pPr>
              <w:jc w:val="right"/>
              <w:rPr>
                <w:sz w:val="24"/>
              </w:rPr>
            </w:pPr>
          </w:p>
        </w:tc>
        <w:tc>
          <w:tcPr>
            <w:tcW w:w="1652" w:type="dxa"/>
            <w:shd w:val="clear" w:color="auto" w:fill="auto"/>
          </w:tcPr>
          <w:p w:rsidR="00A41A97" w:rsidRPr="00230983" w:rsidRDefault="00A41A97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870.482,00</w:t>
            </w:r>
          </w:p>
        </w:tc>
      </w:tr>
      <w:tr w:rsidR="00A41A97" w:rsidRPr="00230983" w:rsidTr="009C60FE">
        <w:tc>
          <w:tcPr>
            <w:tcW w:w="3793" w:type="dxa"/>
            <w:shd w:val="clear" w:color="auto" w:fill="auto"/>
          </w:tcPr>
          <w:p w:rsidR="00A41A97" w:rsidRPr="00230983" w:rsidRDefault="00A41A97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16 – Habitação</w:t>
            </w:r>
          </w:p>
        </w:tc>
        <w:tc>
          <w:tcPr>
            <w:tcW w:w="1635" w:type="dxa"/>
            <w:shd w:val="clear" w:color="auto" w:fill="auto"/>
          </w:tcPr>
          <w:p w:rsidR="00A41A97" w:rsidRPr="00230983" w:rsidRDefault="00A41A97" w:rsidP="00C2300E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23.500,00</w:t>
            </w:r>
          </w:p>
        </w:tc>
        <w:tc>
          <w:tcPr>
            <w:tcW w:w="1817" w:type="dxa"/>
            <w:shd w:val="clear" w:color="auto" w:fill="auto"/>
          </w:tcPr>
          <w:p w:rsidR="00A41A97" w:rsidRPr="00230983" w:rsidRDefault="00A41A97" w:rsidP="00C2300E">
            <w:pPr>
              <w:jc w:val="right"/>
              <w:rPr>
                <w:sz w:val="24"/>
              </w:rPr>
            </w:pPr>
          </w:p>
        </w:tc>
        <w:tc>
          <w:tcPr>
            <w:tcW w:w="1652" w:type="dxa"/>
            <w:shd w:val="clear" w:color="auto" w:fill="auto"/>
          </w:tcPr>
          <w:p w:rsidR="00A41A97" w:rsidRPr="00230983" w:rsidRDefault="00A41A97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23.500,00</w:t>
            </w:r>
          </w:p>
        </w:tc>
      </w:tr>
      <w:tr w:rsidR="00A41A97" w:rsidRPr="00230983" w:rsidTr="009C60FE">
        <w:tc>
          <w:tcPr>
            <w:tcW w:w="3793" w:type="dxa"/>
            <w:shd w:val="clear" w:color="auto" w:fill="auto"/>
          </w:tcPr>
          <w:p w:rsidR="00A41A97" w:rsidRPr="00230983" w:rsidRDefault="00A41A97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17 – Saneamento</w:t>
            </w:r>
          </w:p>
        </w:tc>
        <w:tc>
          <w:tcPr>
            <w:tcW w:w="1635" w:type="dxa"/>
            <w:shd w:val="clear" w:color="auto" w:fill="auto"/>
          </w:tcPr>
          <w:p w:rsidR="00A41A97" w:rsidRPr="00230983" w:rsidRDefault="00A41A97" w:rsidP="00C2300E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815.000,00</w:t>
            </w:r>
          </w:p>
        </w:tc>
        <w:tc>
          <w:tcPr>
            <w:tcW w:w="1817" w:type="dxa"/>
            <w:shd w:val="clear" w:color="auto" w:fill="auto"/>
          </w:tcPr>
          <w:p w:rsidR="00A41A97" w:rsidRPr="00230983" w:rsidRDefault="00A41A97" w:rsidP="00C2300E">
            <w:pPr>
              <w:jc w:val="right"/>
              <w:rPr>
                <w:sz w:val="24"/>
              </w:rPr>
            </w:pPr>
          </w:p>
        </w:tc>
        <w:tc>
          <w:tcPr>
            <w:tcW w:w="1652" w:type="dxa"/>
            <w:shd w:val="clear" w:color="auto" w:fill="auto"/>
          </w:tcPr>
          <w:p w:rsidR="00A41A97" w:rsidRPr="00230983" w:rsidRDefault="00A41A97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815.000,00</w:t>
            </w:r>
          </w:p>
        </w:tc>
      </w:tr>
      <w:tr w:rsidR="00A41A97" w:rsidRPr="00230983" w:rsidTr="009C60FE">
        <w:tc>
          <w:tcPr>
            <w:tcW w:w="3793" w:type="dxa"/>
            <w:shd w:val="clear" w:color="auto" w:fill="auto"/>
          </w:tcPr>
          <w:p w:rsidR="00A41A97" w:rsidRPr="00230983" w:rsidRDefault="00A41A97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18 -  Gestão Ambiental</w:t>
            </w:r>
          </w:p>
        </w:tc>
        <w:tc>
          <w:tcPr>
            <w:tcW w:w="1635" w:type="dxa"/>
            <w:shd w:val="clear" w:color="auto" w:fill="auto"/>
          </w:tcPr>
          <w:p w:rsidR="00A41A97" w:rsidRPr="00230983" w:rsidRDefault="00A41A97" w:rsidP="00C2300E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570.000,00</w:t>
            </w:r>
          </w:p>
        </w:tc>
        <w:tc>
          <w:tcPr>
            <w:tcW w:w="1817" w:type="dxa"/>
            <w:shd w:val="clear" w:color="auto" w:fill="auto"/>
          </w:tcPr>
          <w:p w:rsidR="00A41A97" w:rsidRPr="00230983" w:rsidRDefault="00A41A97" w:rsidP="00C2300E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 xml:space="preserve"> </w:t>
            </w:r>
          </w:p>
        </w:tc>
        <w:tc>
          <w:tcPr>
            <w:tcW w:w="1652" w:type="dxa"/>
            <w:shd w:val="clear" w:color="auto" w:fill="auto"/>
          </w:tcPr>
          <w:p w:rsidR="00A41A97" w:rsidRPr="00230983" w:rsidRDefault="00A41A97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570.000,00</w:t>
            </w:r>
          </w:p>
        </w:tc>
      </w:tr>
      <w:tr w:rsidR="00A41A97" w:rsidRPr="00230983" w:rsidTr="009C60FE">
        <w:tc>
          <w:tcPr>
            <w:tcW w:w="3793" w:type="dxa"/>
            <w:shd w:val="clear" w:color="auto" w:fill="auto"/>
          </w:tcPr>
          <w:p w:rsidR="00A41A97" w:rsidRPr="00230983" w:rsidRDefault="00A41A97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20 – Agricultura</w:t>
            </w:r>
          </w:p>
        </w:tc>
        <w:tc>
          <w:tcPr>
            <w:tcW w:w="1635" w:type="dxa"/>
            <w:shd w:val="clear" w:color="auto" w:fill="auto"/>
          </w:tcPr>
          <w:p w:rsidR="00A41A97" w:rsidRPr="00230983" w:rsidRDefault="00A41A97" w:rsidP="00FF4F33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2.272.600,00</w:t>
            </w:r>
          </w:p>
        </w:tc>
        <w:tc>
          <w:tcPr>
            <w:tcW w:w="1817" w:type="dxa"/>
            <w:shd w:val="clear" w:color="auto" w:fill="auto"/>
          </w:tcPr>
          <w:p w:rsidR="00A41A97" w:rsidRPr="00230983" w:rsidRDefault="00A41A97" w:rsidP="00C2300E">
            <w:pPr>
              <w:jc w:val="right"/>
              <w:rPr>
                <w:sz w:val="24"/>
              </w:rPr>
            </w:pPr>
          </w:p>
        </w:tc>
        <w:tc>
          <w:tcPr>
            <w:tcW w:w="1652" w:type="dxa"/>
            <w:shd w:val="clear" w:color="auto" w:fill="auto"/>
          </w:tcPr>
          <w:p w:rsidR="00A41A97" w:rsidRPr="00230983" w:rsidRDefault="00A41A97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2.272.600,00</w:t>
            </w:r>
          </w:p>
        </w:tc>
      </w:tr>
      <w:tr w:rsidR="00A41A97" w:rsidRPr="00230983" w:rsidTr="009C60FE">
        <w:tc>
          <w:tcPr>
            <w:tcW w:w="3793" w:type="dxa"/>
            <w:shd w:val="clear" w:color="auto" w:fill="auto"/>
          </w:tcPr>
          <w:p w:rsidR="00A41A97" w:rsidRPr="00230983" w:rsidRDefault="00A41A97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23 – Comércio e Serviços</w:t>
            </w:r>
          </w:p>
        </w:tc>
        <w:tc>
          <w:tcPr>
            <w:tcW w:w="1635" w:type="dxa"/>
            <w:shd w:val="clear" w:color="auto" w:fill="auto"/>
          </w:tcPr>
          <w:p w:rsidR="00A41A97" w:rsidRPr="00230983" w:rsidRDefault="00A41A97" w:rsidP="00C2300E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472.000,00</w:t>
            </w:r>
          </w:p>
        </w:tc>
        <w:tc>
          <w:tcPr>
            <w:tcW w:w="1817" w:type="dxa"/>
            <w:shd w:val="clear" w:color="auto" w:fill="auto"/>
          </w:tcPr>
          <w:p w:rsidR="00A41A97" w:rsidRPr="00230983" w:rsidRDefault="00A41A97" w:rsidP="00C2300E">
            <w:pPr>
              <w:jc w:val="right"/>
              <w:rPr>
                <w:sz w:val="24"/>
              </w:rPr>
            </w:pPr>
          </w:p>
        </w:tc>
        <w:tc>
          <w:tcPr>
            <w:tcW w:w="1652" w:type="dxa"/>
            <w:shd w:val="clear" w:color="auto" w:fill="auto"/>
          </w:tcPr>
          <w:p w:rsidR="00A41A97" w:rsidRPr="00230983" w:rsidRDefault="00A41A97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472.000,00</w:t>
            </w:r>
          </w:p>
        </w:tc>
      </w:tr>
      <w:tr w:rsidR="00A41A97" w:rsidRPr="00230983" w:rsidTr="009C60FE">
        <w:tc>
          <w:tcPr>
            <w:tcW w:w="3793" w:type="dxa"/>
            <w:shd w:val="clear" w:color="auto" w:fill="auto"/>
          </w:tcPr>
          <w:p w:rsidR="00A41A97" w:rsidRPr="00230983" w:rsidRDefault="00A41A97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25 – Energia</w:t>
            </w:r>
          </w:p>
        </w:tc>
        <w:tc>
          <w:tcPr>
            <w:tcW w:w="1635" w:type="dxa"/>
            <w:shd w:val="clear" w:color="auto" w:fill="auto"/>
          </w:tcPr>
          <w:p w:rsidR="00A41A97" w:rsidRPr="00230983" w:rsidRDefault="00A41A97" w:rsidP="006D7E2F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161.000,00</w:t>
            </w:r>
          </w:p>
        </w:tc>
        <w:tc>
          <w:tcPr>
            <w:tcW w:w="1817" w:type="dxa"/>
            <w:shd w:val="clear" w:color="auto" w:fill="auto"/>
          </w:tcPr>
          <w:p w:rsidR="00A41A97" w:rsidRPr="00230983" w:rsidRDefault="00A41A97" w:rsidP="00C2300E">
            <w:pPr>
              <w:jc w:val="right"/>
              <w:rPr>
                <w:sz w:val="24"/>
              </w:rPr>
            </w:pPr>
          </w:p>
        </w:tc>
        <w:tc>
          <w:tcPr>
            <w:tcW w:w="1652" w:type="dxa"/>
            <w:shd w:val="clear" w:color="auto" w:fill="auto"/>
          </w:tcPr>
          <w:p w:rsidR="00A41A97" w:rsidRPr="00230983" w:rsidRDefault="00A41A97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161.000,00</w:t>
            </w:r>
          </w:p>
        </w:tc>
      </w:tr>
      <w:tr w:rsidR="00A41A97" w:rsidRPr="00230983" w:rsidTr="009C60FE">
        <w:tc>
          <w:tcPr>
            <w:tcW w:w="3793" w:type="dxa"/>
            <w:shd w:val="clear" w:color="auto" w:fill="auto"/>
          </w:tcPr>
          <w:p w:rsidR="00A41A97" w:rsidRPr="00230983" w:rsidRDefault="00A41A97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lastRenderedPageBreak/>
              <w:t>26 – Transporte</w:t>
            </w:r>
          </w:p>
        </w:tc>
        <w:tc>
          <w:tcPr>
            <w:tcW w:w="1635" w:type="dxa"/>
            <w:shd w:val="clear" w:color="auto" w:fill="auto"/>
          </w:tcPr>
          <w:p w:rsidR="00A41A97" w:rsidRPr="00230983" w:rsidRDefault="00A41A97" w:rsidP="00D42D6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2.118.000,00</w:t>
            </w:r>
          </w:p>
        </w:tc>
        <w:tc>
          <w:tcPr>
            <w:tcW w:w="1817" w:type="dxa"/>
            <w:shd w:val="clear" w:color="auto" w:fill="auto"/>
          </w:tcPr>
          <w:p w:rsidR="00A41A97" w:rsidRPr="00230983" w:rsidRDefault="00A41A97" w:rsidP="00C2300E">
            <w:pPr>
              <w:jc w:val="right"/>
              <w:rPr>
                <w:sz w:val="24"/>
              </w:rPr>
            </w:pPr>
          </w:p>
        </w:tc>
        <w:tc>
          <w:tcPr>
            <w:tcW w:w="1652" w:type="dxa"/>
            <w:shd w:val="clear" w:color="auto" w:fill="auto"/>
          </w:tcPr>
          <w:p w:rsidR="00A41A97" w:rsidRPr="00230983" w:rsidRDefault="00A41A97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2.118.000,00</w:t>
            </w:r>
          </w:p>
        </w:tc>
      </w:tr>
      <w:tr w:rsidR="00A41A97" w:rsidRPr="00230983" w:rsidTr="009C60FE">
        <w:tc>
          <w:tcPr>
            <w:tcW w:w="3793" w:type="dxa"/>
            <w:shd w:val="clear" w:color="auto" w:fill="auto"/>
          </w:tcPr>
          <w:p w:rsidR="00A41A97" w:rsidRPr="00230983" w:rsidRDefault="00A41A97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27 – Desporto e Lazer</w:t>
            </w:r>
          </w:p>
        </w:tc>
        <w:tc>
          <w:tcPr>
            <w:tcW w:w="1635" w:type="dxa"/>
            <w:shd w:val="clear" w:color="auto" w:fill="auto"/>
          </w:tcPr>
          <w:p w:rsidR="00A41A97" w:rsidRPr="00230983" w:rsidRDefault="00A41A97" w:rsidP="00D42D6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1.349.000,00</w:t>
            </w:r>
          </w:p>
        </w:tc>
        <w:tc>
          <w:tcPr>
            <w:tcW w:w="1817" w:type="dxa"/>
            <w:shd w:val="clear" w:color="auto" w:fill="auto"/>
          </w:tcPr>
          <w:p w:rsidR="00A41A97" w:rsidRPr="00230983" w:rsidRDefault="00A41A97" w:rsidP="00C2300E">
            <w:pPr>
              <w:jc w:val="right"/>
              <w:rPr>
                <w:sz w:val="24"/>
              </w:rPr>
            </w:pPr>
          </w:p>
        </w:tc>
        <w:tc>
          <w:tcPr>
            <w:tcW w:w="1652" w:type="dxa"/>
            <w:shd w:val="clear" w:color="auto" w:fill="auto"/>
          </w:tcPr>
          <w:p w:rsidR="00A41A97" w:rsidRPr="00230983" w:rsidRDefault="00A41A97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1.349.000,00</w:t>
            </w:r>
          </w:p>
        </w:tc>
      </w:tr>
      <w:tr w:rsidR="00A41A97" w:rsidRPr="00230983" w:rsidTr="009C60FE">
        <w:tc>
          <w:tcPr>
            <w:tcW w:w="3793" w:type="dxa"/>
            <w:shd w:val="clear" w:color="auto" w:fill="auto"/>
          </w:tcPr>
          <w:p w:rsidR="00A41A97" w:rsidRPr="00230983" w:rsidRDefault="00A41A97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28 – Encargos Especiais</w:t>
            </w:r>
          </w:p>
        </w:tc>
        <w:tc>
          <w:tcPr>
            <w:tcW w:w="1635" w:type="dxa"/>
            <w:shd w:val="clear" w:color="auto" w:fill="auto"/>
          </w:tcPr>
          <w:p w:rsidR="00A41A97" w:rsidRPr="00230983" w:rsidRDefault="00A41A97" w:rsidP="00C2300E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933.000,00</w:t>
            </w:r>
          </w:p>
        </w:tc>
        <w:tc>
          <w:tcPr>
            <w:tcW w:w="1817" w:type="dxa"/>
            <w:shd w:val="clear" w:color="auto" w:fill="auto"/>
          </w:tcPr>
          <w:p w:rsidR="00A41A97" w:rsidRPr="00230983" w:rsidRDefault="00A41A97" w:rsidP="00C2300E">
            <w:pPr>
              <w:jc w:val="right"/>
              <w:rPr>
                <w:sz w:val="24"/>
              </w:rPr>
            </w:pPr>
          </w:p>
        </w:tc>
        <w:tc>
          <w:tcPr>
            <w:tcW w:w="1652" w:type="dxa"/>
            <w:shd w:val="clear" w:color="auto" w:fill="auto"/>
          </w:tcPr>
          <w:p w:rsidR="00A41A97" w:rsidRPr="00230983" w:rsidRDefault="00A41A97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933.000,00</w:t>
            </w:r>
          </w:p>
        </w:tc>
      </w:tr>
      <w:tr w:rsidR="001435BD" w:rsidRPr="00230983" w:rsidTr="009C60FE">
        <w:tc>
          <w:tcPr>
            <w:tcW w:w="3793" w:type="dxa"/>
            <w:shd w:val="clear" w:color="auto" w:fill="auto"/>
          </w:tcPr>
          <w:p w:rsidR="001435BD" w:rsidRPr="00230983" w:rsidRDefault="001435BD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 xml:space="preserve">TOTAL </w:t>
            </w:r>
          </w:p>
        </w:tc>
        <w:tc>
          <w:tcPr>
            <w:tcW w:w="1635" w:type="dxa"/>
            <w:shd w:val="clear" w:color="auto" w:fill="auto"/>
          </w:tcPr>
          <w:p w:rsidR="001435BD" w:rsidRPr="00230983" w:rsidRDefault="00D42D61" w:rsidP="001F4560">
            <w:pPr>
              <w:jc w:val="right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45.109.522,79</w:t>
            </w:r>
          </w:p>
        </w:tc>
        <w:tc>
          <w:tcPr>
            <w:tcW w:w="1817" w:type="dxa"/>
            <w:shd w:val="clear" w:color="auto" w:fill="auto"/>
          </w:tcPr>
          <w:p w:rsidR="001435BD" w:rsidRPr="00230983" w:rsidRDefault="00D42D61" w:rsidP="00D42D61">
            <w:pPr>
              <w:jc w:val="right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20.000.056,00</w:t>
            </w:r>
          </w:p>
        </w:tc>
        <w:tc>
          <w:tcPr>
            <w:tcW w:w="1652" w:type="dxa"/>
            <w:shd w:val="clear" w:color="auto" w:fill="auto"/>
          </w:tcPr>
          <w:p w:rsidR="001435BD" w:rsidRPr="00230983" w:rsidRDefault="00A41A97" w:rsidP="00F11E75">
            <w:pPr>
              <w:jc w:val="right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65.109.578,79</w:t>
            </w:r>
          </w:p>
        </w:tc>
      </w:tr>
    </w:tbl>
    <w:p w:rsidR="00694732" w:rsidRPr="00230983" w:rsidRDefault="00694732" w:rsidP="00694732">
      <w:pPr>
        <w:rPr>
          <w:sz w:val="24"/>
        </w:rPr>
      </w:pPr>
    </w:p>
    <w:p w:rsidR="00FF4F33" w:rsidRPr="00230983" w:rsidRDefault="00FF4F33" w:rsidP="00694732">
      <w:pPr>
        <w:rPr>
          <w:sz w:val="24"/>
        </w:rPr>
      </w:pPr>
    </w:p>
    <w:p w:rsidR="00FF4F33" w:rsidRPr="00230983" w:rsidRDefault="00FF4F33" w:rsidP="00694732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8"/>
        <w:gridCol w:w="1596"/>
        <w:gridCol w:w="1817"/>
        <w:gridCol w:w="1596"/>
      </w:tblGrid>
      <w:tr w:rsidR="00694732" w:rsidRPr="00230983" w:rsidTr="00F3160B">
        <w:tc>
          <w:tcPr>
            <w:tcW w:w="4503" w:type="dxa"/>
            <w:shd w:val="clear" w:color="auto" w:fill="auto"/>
          </w:tcPr>
          <w:p w:rsidR="00694732" w:rsidRPr="00230983" w:rsidRDefault="00694732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4 – DESPESA POR PROGRAMA</w:t>
            </w:r>
          </w:p>
        </w:tc>
        <w:tc>
          <w:tcPr>
            <w:tcW w:w="1532" w:type="dxa"/>
            <w:shd w:val="clear" w:color="auto" w:fill="auto"/>
          </w:tcPr>
          <w:p w:rsidR="00694732" w:rsidRPr="00230983" w:rsidRDefault="00694732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FISCAL</w:t>
            </w:r>
          </w:p>
        </w:tc>
        <w:tc>
          <w:tcPr>
            <w:tcW w:w="1528" w:type="dxa"/>
            <w:shd w:val="clear" w:color="auto" w:fill="auto"/>
          </w:tcPr>
          <w:p w:rsidR="00694732" w:rsidRPr="00230983" w:rsidRDefault="00694732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SEGURIDADE SOCIAL</w:t>
            </w:r>
          </w:p>
        </w:tc>
        <w:tc>
          <w:tcPr>
            <w:tcW w:w="1475" w:type="dxa"/>
            <w:shd w:val="clear" w:color="auto" w:fill="auto"/>
          </w:tcPr>
          <w:p w:rsidR="00694732" w:rsidRPr="00230983" w:rsidRDefault="00694732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TOTAL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0047CD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0000 – Encargos Especiais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433584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933.000,00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433584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933.000,00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0001 – Processo Legislativo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A41A97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2.302.590,00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2.302.590,00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054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0002 – Apoio Adm.  Gabinete do Prefeito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FB330D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1.629.459,20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1.629.459,20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0003 – Apoio Adm. Secr. Administração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447A8A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811.000,00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811.000,00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0004 – Apoio Adm. Dep. Pessoal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F039EF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632.880,00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632.880,00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F039EF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0006 – Reformas e Manutenção dos Prédios Públicos Municipais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447A8A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3.134.550,76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3.134.550,76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0007 – Apoio Adm. Secr. Finanças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FB330D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297.500,00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297.500,00</w:t>
            </w:r>
          </w:p>
        </w:tc>
      </w:tr>
      <w:tr w:rsidR="00A23FCC" w:rsidRPr="00230983" w:rsidTr="00F3160B">
        <w:trPr>
          <w:trHeight w:val="282"/>
        </w:trPr>
        <w:tc>
          <w:tcPr>
            <w:tcW w:w="4503" w:type="dxa"/>
            <w:shd w:val="clear" w:color="auto" w:fill="auto"/>
          </w:tcPr>
          <w:p w:rsidR="00A23FCC" w:rsidRPr="00230983" w:rsidRDefault="00A23FCC" w:rsidP="00512973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0008 – Apoio Adm. Dep. Contabilidade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F039EF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1.346.000,00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1.346.000,00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0009 – Apoio Adm. Setor Cadastro e Tributação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447A8A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645.500,00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645.500,00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F039EF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0011 – Cultura e Economia Criativa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69160C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805.945,00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805.945,00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0012 – Apoio a Secr. de Esporte e Lazer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F039EF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1.197.000,00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1.197.000,00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0013 – Desenv. Ensino Fundamental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69160C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8.859.963,00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8.859.963,00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0014 – Desenv. Educação Infantil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433584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3.651.000,00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3.651.000,00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 xml:space="preserve">0015 – Alfab. </w:t>
            </w:r>
            <w:proofErr w:type="gramStart"/>
            <w:r w:rsidRPr="00230983">
              <w:rPr>
                <w:sz w:val="24"/>
              </w:rPr>
              <w:t>de</w:t>
            </w:r>
            <w:proofErr w:type="gramEnd"/>
            <w:r w:rsidRPr="00230983">
              <w:rPr>
                <w:sz w:val="24"/>
              </w:rPr>
              <w:t xml:space="preserve"> Jovens e Adultos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447A8A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20.500,00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20.500,00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0018 – Apoio Adm. Sec. Educação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433584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592.000,00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592.000,00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002B50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0019 – Gestão da Saúde Humanizada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 xml:space="preserve"> 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447A8A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5.390.889,00</w:t>
            </w: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5.390.889,00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0021 – Assistência Farmacêutica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002B50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1.437.963,00</w:t>
            </w: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1.437.963,00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0022 – Vigilância em Saúde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002B50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1.265.500,00</w:t>
            </w: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1.265.500,00</w:t>
            </w:r>
          </w:p>
        </w:tc>
      </w:tr>
      <w:tr w:rsidR="00A23FCC" w:rsidRPr="00230983" w:rsidTr="00F3160B">
        <w:trPr>
          <w:trHeight w:val="215"/>
        </w:trPr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0023 – Gestão do SUS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433584">
            <w:pPr>
              <w:tabs>
                <w:tab w:val="center" w:pos="800"/>
                <w:tab w:val="right" w:pos="1601"/>
              </w:tabs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2.092.500,00</w:t>
            </w: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tabs>
                <w:tab w:val="center" w:pos="800"/>
                <w:tab w:val="right" w:pos="1601"/>
              </w:tabs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2.092.500,00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D245A3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0024 – Apoio Adm. Secr. Assist. Social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433584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2.146.889,00</w:t>
            </w: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2.146.889,00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0033 – Apoio Adm. Secr. Infra Estrutura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447A8A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bCs/>
                <w:sz w:val="24"/>
                <w:lang w:eastAsia="en-US"/>
              </w:rPr>
              <w:t>6.023.089,83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bCs/>
                <w:sz w:val="24"/>
                <w:lang w:eastAsia="en-US"/>
              </w:rPr>
              <w:t>6.023.089,83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586579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 xml:space="preserve">0037 – Manut. Vias Urb. e obras </w:t>
            </w:r>
            <w:proofErr w:type="spellStart"/>
            <w:r w:rsidRPr="00230983">
              <w:rPr>
                <w:sz w:val="24"/>
              </w:rPr>
              <w:t>Complem</w:t>
            </w:r>
            <w:proofErr w:type="spellEnd"/>
            <w:r w:rsidRPr="00230983">
              <w:rPr>
                <w:sz w:val="24"/>
              </w:rPr>
              <w:t>.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447A8A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218.000,00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218.000,00</w:t>
            </w:r>
          </w:p>
        </w:tc>
      </w:tr>
      <w:tr w:rsidR="00A23FCC" w:rsidRPr="00230983" w:rsidTr="00F3160B">
        <w:trPr>
          <w:trHeight w:val="357"/>
        </w:trPr>
        <w:tc>
          <w:tcPr>
            <w:tcW w:w="4503" w:type="dxa"/>
            <w:shd w:val="clear" w:color="auto" w:fill="auto"/>
          </w:tcPr>
          <w:p w:rsidR="00A23FCC" w:rsidRPr="00230983" w:rsidRDefault="00A23FCC" w:rsidP="00BB0C45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0038 – Expansão Rede de Energia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433584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161.000,00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161.000,00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3B68B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0039 – Ref. Construção Pontes Pontilhões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447A8A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136.000,00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136.000,00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0042 – Casas Populares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447A8A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23.500,00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23.500,00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3B68B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0043 -  Lazer e Recreação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447A8A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10.000,00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10.000,00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0044 – Destinação Final do Lixo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447A8A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815.000,00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815.000,00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 xml:space="preserve">0047 – Apoio Adm. Secr. Agricultura 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433584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1.514.000,00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1.514.000,00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F73D29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 xml:space="preserve">0048 – Turismo Legal é </w:t>
            </w:r>
            <w:proofErr w:type="spellStart"/>
            <w:r w:rsidRPr="00230983">
              <w:rPr>
                <w:sz w:val="24"/>
              </w:rPr>
              <w:t>Turism</w:t>
            </w:r>
            <w:proofErr w:type="spellEnd"/>
            <w:r w:rsidRPr="00230983">
              <w:rPr>
                <w:sz w:val="24"/>
              </w:rPr>
              <w:t xml:space="preserve"> Sustentável 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447A8A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472.000,00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472.000,00</w:t>
            </w:r>
          </w:p>
        </w:tc>
      </w:tr>
      <w:tr w:rsidR="000E1EBE" w:rsidRPr="00230983" w:rsidTr="00F3160B">
        <w:tc>
          <w:tcPr>
            <w:tcW w:w="4503" w:type="dxa"/>
            <w:shd w:val="clear" w:color="auto" w:fill="auto"/>
          </w:tcPr>
          <w:p w:rsidR="000E1EBE" w:rsidRPr="00230983" w:rsidRDefault="000E1EBE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 xml:space="preserve">0053 – Bolsa Família </w:t>
            </w:r>
          </w:p>
        </w:tc>
        <w:tc>
          <w:tcPr>
            <w:tcW w:w="1532" w:type="dxa"/>
            <w:shd w:val="clear" w:color="auto" w:fill="auto"/>
          </w:tcPr>
          <w:p w:rsidR="000E1EBE" w:rsidRPr="00230983" w:rsidRDefault="000E1EBE" w:rsidP="00C2300E">
            <w:pPr>
              <w:jc w:val="right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0E1EBE" w:rsidRPr="00230983" w:rsidRDefault="00135E87" w:rsidP="00C2300E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128.500,00</w:t>
            </w:r>
          </w:p>
        </w:tc>
        <w:tc>
          <w:tcPr>
            <w:tcW w:w="1475" w:type="dxa"/>
            <w:shd w:val="clear" w:color="auto" w:fill="auto"/>
          </w:tcPr>
          <w:p w:rsidR="000E1EBE" w:rsidRPr="00230983" w:rsidRDefault="00A23FCC" w:rsidP="00C2300E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128.500,00</w:t>
            </w:r>
          </w:p>
        </w:tc>
      </w:tr>
      <w:tr w:rsidR="000E1EBE" w:rsidRPr="00230983" w:rsidTr="00F3160B">
        <w:tc>
          <w:tcPr>
            <w:tcW w:w="4503" w:type="dxa"/>
            <w:shd w:val="clear" w:color="auto" w:fill="auto"/>
          </w:tcPr>
          <w:p w:rsidR="000E1EBE" w:rsidRPr="00230983" w:rsidRDefault="000E1EBE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0054 – Terminal Rodoviário</w:t>
            </w:r>
          </w:p>
        </w:tc>
        <w:tc>
          <w:tcPr>
            <w:tcW w:w="1532" w:type="dxa"/>
            <w:shd w:val="clear" w:color="auto" w:fill="auto"/>
          </w:tcPr>
          <w:p w:rsidR="000E1EBE" w:rsidRPr="00230983" w:rsidRDefault="00F73D29" w:rsidP="00C2300E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12</w:t>
            </w:r>
            <w:r w:rsidR="000E1EBE" w:rsidRPr="00230983">
              <w:rPr>
                <w:sz w:val="24"/>
              </w:rPr>
              <w:t>.000,00</w:t>
            </w:r>
          </w:p>
        </w:tc>
        <w:tc>
          <w:tcPr>
            <w:tcW w:w="1528" w:type="dxa"/>
            <w:shd w:val="clear" w:color="auto" w:fill="auto"/>
          </w:tcPr>
          <w:p w:rsidR="000E1EBE" w:rsidRPr="00230983" w:rsidRDefault="000E1EBE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0E1EBE" w:rsidRPr="00230983" w:rsidRDefault="002620FF" w:rsidP="00C2300E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12.000,00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636D8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0055 – Dia das Crianças.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2B4B49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54.000,00</w:t>
            </w: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54.000,00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F73D29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0056 – Média e Alta Complexidade - MAC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667D63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6.156.815,00</w:t>
            </w: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6.156.815,00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F73D29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lastRenderedPageBreak/>
              <w:t>0057 – Porto Sustentável 100% Legal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570.000,00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570.000,00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0058 – Infra Estrutura de Transporte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F73D29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1.970.000,00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1.970.000,00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 xml:space="preserve">0059 – Apoio Adm. </w:t>
            </w:r>
            <w:proofErr w:type="gramStart"/>
            <w:r w:rsidRPr="00230983">
              <w:rPr>
                <w:sz w:val="24"/>
              </w:rPr>
              <w:t>Depto  Patrimônio</w:t>
            </w:r>
            <w:proofErr w:type="gramEnd"/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67.000,00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67.000,00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 xml:space="preserve">0061 – Apoio </w:t>
            </w:r>
            <w:proofErr w:type="spellStart"/>
            <w:r w:rsidRPr="00230983">
              <w:rPr>
                <w:sz w:val="24"/>
              </w:rPr>
              <w:t>Administr</w:t>
            </w:r>
            <w:proofErr w:type="spellEnd"/>
            <w:r w:rsidRPr="00230983">
              <w:rPr>
                <w:sz w:val="24"/>
              </w:rPr>
              <w:t xml:space="preserve"> </w:t>
            </w:r>
            <w:proofErr w:type="spellStart"/>
            <w:r w:rsidRPr="00230983">
              <w:rPr>
                <w:sz w:val="24"/>
              </w:rPr>
              <w:t>dep</w:t>
            </w:r>
            <w:proofErr w:type="spellEnd"/>
            <w:r w:rsidRPr="00230983">
              <w:rPr>
                <w:sz w:val="24"/>
              </w:rPr>
              <w:t xml:space="preserve"> de Urbanismo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rFonts w:eastAsiaTheme="minorHAnsi"/>
                <w:bCs/>
                <w:sz w:val="24"/>
                <w:lang w:eastAsia="en-US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590.500,00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rFonts w:eastAsiaTheme="minorHAnsi"/>
                <w:bCs/>
                <w:sz w:val="24"/>
                <w:lang w:eastAsia="en-US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590.500,00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111EA7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 xml:space="preserve">62 – Aquisição de Veículo para o </w:t>
            </w:r>
            <w:proofErr w:type="gramStart"/>
            <w:r w:rsidRPr="00230983">
              <w:rPr>
                <w:sz w:val="24"/>
              </w:rPr>
              <w:t>transporte  de</w:t>
            </w:r>
            <w:proofErr w:type="gramEnd"/>
            <w:r w:rsidRPr="00230983">
              <w:rPr>
                <w:sz w:val="24"/>
              </w:rPr>
              <w:t xml:space="preserve"> servidores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rFonts w:eastAsiaTheme="minorHAnsi"/>
                <w:bCs/>
                <w:sz w:val="24"/>
                <w:lang w:eastAsia="en-US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20.000,00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rFonts w:eastAsiaTheme="minorHAnsi"/>
                <w:bCs/>
                <w:sz w:val="24"/>
                <w:lang w:eastAsia="en-US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20.000,00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 xml:space="preserve">63 – Aquisição de Caminhão Pipa adaptado para Combate a Incêndio 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rFonts w:eastAsiaTheme="minorHAnsi"/>
                <w:bCs/>
                <w:sz w:val="24"/>
                <w:lang w:eastAsia="en-US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20.000,00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rFonts w:eastAsiaTheme="minorHAnsi"/>
                <w:bCs/>
                <w:sz w:val="24"/>
                <w:lang w:eastAsia="en-US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20.000,00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310A4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 xml:space="preserve">65 – Aquisição de Máquinas e Equipamentos 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rFonts w:eastAsiaTheme="minorHAnsi"/>
                <w:bCs/>
                <w:sz w:val="24"/>
                <w:lang w:eastAsia="en-US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45.000,00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rFonts w:eastAsiaTheme="minorHAnsi"/>
                <w:bCs/>
                <w:sz w:val="24"/>
                <w:lang w:eastAsia="en-US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45.000,00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66 – Construção e Reforma de Pontes, Pontilhões e Bueiros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rFonts w:eastAsiaTheme="minorHAnsi"/>
                <w:bCs/>
                <w:sz w:val="24"/>
                <w:lang w:eastAsia="en-US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115.000,00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rFonts w:eastAsiaTheme="minorHAnsi"/>
                <w:bCs/>
                <w:sz w:val="24"/>
                <w:lang w:eastAsia="en-US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115.000,00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68 – Aquisição de placas p Sinalização de vias publicas urbanas e estradas vicinais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rFonts w:eastAsiaTheme="minorHAnsi"/>
                <w:bCs/>
                <w:sz w:val="24"/>
                <w:lang w:eastAsia="en-US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16.000,00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rFonts w:eastAsiaTheme="minorHAnsi"/>
                <w:bCs/>
                <w:sz w:val="24"/>
                <w:lang w:eastAsia="en-US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16.000,00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69 – Aquisição de Máquinas equipamentos limpeza e manutenção de vias publicas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rFonts w:eastAsiaTheme="minorHAnsi"/>
                <w:bCs/>
                <w:sz w:val="24"/>
                <w:lang w:eastAsia="en-US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20.000,00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rFonts w:eastAsiaTheme="minorHAnsi"/>
                <w:bCs/>
                <w:sz w:val="24"/>
                <w:lang w:eastAsia="en-US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20.000,00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0124 – Apoio Administrativo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FB330D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1.386.500,00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1.386.500,00</w:t>
            </w:r>
          </w:p>
        </w:tc>
      </w:tr>
      <w:tr w:rsidR="002620FF" w:rsidRPr="00230983" w:rsidTr="00F3160B">
        <w:tc>
          <w:tcPr>
            <w:tcW w:w="4503" w:type="dxa"/>
            <w:shd w:val="clear" w:color="auto" w:fill="auto"/>
          </w:tcPr>
          <w:p w:rsidR="002620FF" w:rsidRPr="00230983" w:rsidRDefault="002620FF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136 – Aquisição e Manutenção d Equipamentos</w:t>
            </w:r>
          </w:p>
        </w:tc>
        <w:tc>
          <w:tcPr>
            <w:tcW w:w="1532" w:type="dxa"/>
            <w:shd w:val="clear" w:color="auto" w:fill="auto"/>
          </w:tcPr>
          <w:p w:rsidR="002620FF" w:rsidRPr="00230983" w:rsidRDefault="002620FF" w:rsidP="00C2300E">
            <w:pPr>
              <w:jc w:val="right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2620FF" w:rsidRPr="00230983" w:rsidRDefault="002620FF" w:rsidP="000047CD">
            <w:pPr>
              <w:jc w:val="right"/>
              <w:rPr>
                <w:rFonts w:eastAsiaTheme="minorHAnsi"/>
                <w:bCs/>
                <w:sz w:val="24"/>
                <w:lang w:eastAsia="en-US"/>
              </w:rPr>
            </w:pPr>
          </w:p>
        </w:tc>
        <w:tc>
          <w:tcPr>
            <w:tcW w:w="1475" w:type="dxa"/>
            <w:shd w:val="clear" w:color="auto" w:fill="auto"/>
          </w:tcPr>
          <w:p w:rsidR="002620FF" w:rsidRPr="00230983" w:rsidRDefault="002620FF" w:rsidP="00CC3A52">
            <w:pPr>
              <w:jc w:val="right"/>
              <w:rPr>
                <w:sz w:val="24"/>
              </w:rPr>
            </w:pP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1004 -  Benefícios Eventuais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0047CD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341.000,00</w:t>
            </w: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341.000,00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 xml:space="preserve">1005 – </w:t>
            </w:r>
            <w:proofErr w:type="spellStart"/>
            <w:r w:rsidRPr="00230983">
              <w:rPr>
                <w:sz w:val="24"/>
              </w:rPr>
              <w:t>Atend</w:t>
            </w:r>
            <w:proofErr w:type="spellEnd"/>
            <w:r w:rsidRPr="00230983">
              <w:rPr>
                <w:sz w:val="24"/>
              </w:rPr>
              <w:t>. Vulnerabilidade Temporária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F3160B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86.500,00</w:t>
            </w: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86.500,00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1006 – Convivência e Fort. Vínculo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F3160B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790.500,00</w:t>
            </w: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790.500,00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1007 -  Desen. da Educação Infantil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892AA4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812.500,00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812.500,00</w:t>
            </w:r>
          </w:p>
        </w:tc>
      </w:tr>
      <w:tr w:rsidR="00A23FCC" w:rsidRPr="00230983" w:rsidTr="002620FF">
        <w:trPr>
          <w:trHeight w:val="290"/>
        </w:trPr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1010 – Apoio a Agricultura Familiar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B17E45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466.600,00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466.600,00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D65DB3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 xml:space="preserve">1011 – Apoio ADM Secretaria </w:t>
            </w:r>
            <w:proofErr w:type="spellStart"/>
            <w:r w:rsidRPr="00230983">
              <w:rPr>
                <w:sz w:val="24"/>
              </w:rPr>
              <w:t>Municip</w:t>
            </w:r>
            <w:proofErr w:type="spellEnd"/>
            <w:r w:rsidRPr="00230983">
              <w:rPr>
                <w:sz w:val="24"/>
              </w:rPr>
              <w:t xml:space="preserve"> </w:t>
            </w:r>
            <w:proofErr w:type="spellStart"/>
            <w:r w:rsidRPr="00230983">
              <w:rPr>
                <w:sz w:val="24"/>
              </w:rPr>
              <w:t>Sematur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892AA4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645.945,00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645.945,00</w:t>
            </w:r>
          </w:p>
        </w:tc>
      </w:tr>
      <w:tr w:rsidR="002620FF" w:rsidRPr="00230983" w:rsidTr="00F3160B">
        <w:tc>
          <w:tcPr>
            <w:tcW w:w="4503" w:type="dxa"/>
            <w:shd w:val="clear" w:color="auto" w:fill="auto"/>
          </w:tcPr>
          <w:p w:rsidR="002620FF" w:rsidRPr="00230983" w:rsidRDefault="002620FF" w:rsidP="00D65DB3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2004 – Covid - Enfrentamento da Emergência de Saúde Publica decorrente do Coronavírus</w:t>
            </w:r>
          </w:p>
        </w:tc>
        <w:tc>
          <w:tcPr>
            <w:tcW w:w="1532" w:type="dxa"/>
            <w:shd w:val="clear" w:color="auto" w:fill="auto"/>
          </w:tcPr>
          <w:p w:rsidR="002620FF" w:rsidRPr="00230983" w:rsidRDefault="002620FF" w:rsidP="00892AA4">
            <w:pPr>
              <w:jc w:val="right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2620FF" w:rsidRPr="00230983" w:rsidRDefault="00135E87" w:rsidP="00C2300E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65.000,00</w:t>
            </w:r>
          </w:p>
        </w:tc>
        <w:tc>
          <w:tcPr>
            <w:tcW w:w="1475" w:type="dxa"/>
            <w:shd w:val="clear" w:color="auto" w:fill="auto"/>
          </w:tcPr>
          <w:p w:rsidR="002620FF" w:rsidRPr="00230983" w:rsidRDefault="002620FF" w:rsidP="00A43E50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65.000,00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2007 – Apoio a Piscicultura Familiar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D65DB3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152.000,00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152.000,00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2008 – Apoio a Cadeia Produtiva do Leite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D65DB3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75.000,00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75.000,00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2009 – Serviços de Inspeção Municipal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D65DB3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50.000,00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50.000,00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2010 – Abrigo de Animais e Canil Municipal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D65DB3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15.000,00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15.000,00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2011 – Despertando Talentos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D65DB3">
            <w:pPr>
              <w:jc w:val="right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2012 – Promover Esportes e Lazer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D65DB3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152.000,00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152.000,00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2013 – Jovem Estagiário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D65DB3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45.000,00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2300E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45.000,00</w:t>
            </w:r>
          </w:p>
        </w:tc>
      </w:tr>
      <w:tr w:rsidR="002620FF" w:rsidRPr="00230983" w:rsidTr="00F3160B">
        <w:tc>
          <w:tcPr>
            <w:tcW w:w="4503" w:type="dxa"/>
            <w:shd w:val="clear" w:color="auto" w:fill="auto"/>
          </w:tcPr>
          <w:p w:rsidR="002620FF" w:rsidRPr="00230983" w:rsidRDefault="002620FF" w:rsidP="00C2300E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2014 – Programa de Atenção Integral a Família - PAIF</w:t>
            </w:r>
          </w:p>
        </w:tc>
        <w:tc>
          <w:tcPr>
            <w:tcW w:w="1532" w:type="dxa"/>
            <w:shd w:val="clear" w:color="auto" w:fill="auto"/>
          </w:tcPr>
          <w:p w:rsidR="002620FF" w:rsidRPr="00230983" w:rsidRDefault="002620FF" w:rsidP="00D65DB3">
            <w:pPr>
              <w:jc w:val="right"/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2620FF" w:rsidRPr="00230983" w:rsidRDefault="00135E87" w:rsidP="00C2300E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44.000,00</w:t>
            </w:r>
          </w:p>
        </w:tc>
        <w:tc>
          <w:tcPr>
            <w:tcW w:w="1475" w:type="dxa"/>
            <w:shd w:val="clear" w:color="auto" w:fill="auto"/>
          </w:tcPr>
          <w:p w:rsidR="002620FF" w:rsidRPr="00230983" w:rsidRDefault="00A23FCC" w:rsidP="00D65DB3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44.000,00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C3A52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2015 – Estruturar os Conselhos Municipais de Educação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CC3A52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17.000,00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C3A52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17.000,00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C3A52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2016 – Apoio ADM Secr. M. de Cultura e Economia Criativa.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CC3A52">
            <w:pPr>
              <w:jc w:val="right"/>
              <w:rPr>
                <w:rFonts w:eastAsiaTheme="minorHAnsi"/>
                <w:sz w:val="24"/>
                <w:lang w:eastAsia="en-US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335.000,00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C3A52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rFonts w:eastAsiaTheme="minorHAnsi"/>
                <w:sz w:val="24"/>
                <w:lang w:eastAsia="en-US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335.000,00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C3A52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t>2017 – Melhorar a Estrutura Física da Câmara Municipal.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CC3A52">
            <w:pPr>
              <w:jc w:val="right"/>
              <w:rPr>
                <w:rFonts w:eastAsiaTheme="minorHAnsi"/>
                <w:sz w:val="24"/>
                <w:lang w:eastAsia="en-US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1.100.000,00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C3A52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rFonts w:eastAsiaTheme="minorHAnsi"/>
                <w:sz w:val="24"/>
                <w:lang w:eastAsia="en-US"/>
              </w:rPr>
            </w:pPr>
            <w:r w:rsidRPr="00230983">
              <w:rPr>
                <w:rFonts w:eastAsiaTheme="minorHAnsi"/>
                <w:sz w:val="24"/>
                <w:lang w:eastAsia="en-US"/>
              </w:rPr>
              <w:t>1.100.000,00</w:t>
            </w:r>
          </w:p>
        </w:tc>
      </w:tr>
      <w:tr w:rsidR="00A23FCC" w:rsidRPr="00230983" w:rsidTr="00F3160B">
        <w:tc>
          <w:tcPr>
            <w:tcW w:w="4503" w:type="dxa"/>
            <w:shd w:val="clear" w:color="auto" w:fill="auto"/>
          </w:tcPr>
          <w:p w:rsidR="00A23FCC" w:rsidRPr="00230983" w:rsidRDefault="00A23FCC" w:rsidP="00CC3A52">
            <w:pPr>
              <w:jc w:val="both"/>
              <w:rPr>
                <w:sz w:val="24"/>
              </w:rPr>
            </w:pPr>
            <w:r w:rsidRPr="00230983">
              <w:rPr>
                <w:sz w:val="24"/>
              </w:rPr>
              <w:lastRenderedPageBreak/>
              <w:t>9999 – Reserva de Contingência</w:t>
            </w:r>
          </w:p>
        </w:tc>
        <w:tc>
          <w:tcPr>
            <w:tcW w:w="1532" w:type="dxa"/>
            <w:shd w:val="clear" w:color="auto" w:fill="auto"/>
          </w:tcPr>
          <w:p w:rsidR="00A23FCC" w:rsidRPr="00230983" w:rsidRDefault="00A23FCC" w:rsidP="00CC3A52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180.000,00</w:t>
            </w:r>
          </w:p>
        </w:tc>
        <w:tc>
          <w:tcPr>
            <w:tcW w:w="1528" w:type="dxa"/>
            <w:shd w:val="clear" w:color="auto" w:fill="auto"/>
          </w:tcPr>
          <w:p w:rsidR="00A23FCC" w:rsidRPr="00230983" w:rsidRDefault="00A23FCC" w:rsidP="00CC3A52">
            <w:pPr>
              <w:jc w:val="righ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A23FCC" w:rsidRPr="00230983" w:rsidRDefault="00A23FCC" w:rsidP="006D3251">
            <w:pPr>
              <w:jc w:val="right"/>
              <w:rPr>
                <w:sz w:val="24"/>
              </w:rPr>
            </w:pPr>
            <w:r w:rsidRPr="00230983">
              <w:rPr>
                <w:sz w:val="24"/>
              </w:rPr>
              <w:t>180.000,00</w:t>
            </w:r>
          </w:p>
        </w:tc>
      </w:tr>
      <w:tr w:rsidR="002620FF" w:rsidRPr="00230983" w:rsidTr="00F3160B">
        <w:tc>
          <w:tcPr>
            <w:tcW w:w="4503" w:type="dxa"/>
            <w:shd w:val="clear" w:color="auto" w:fill="auto"/>
          </w:tcPr>
          <w:p w:rsidR="002620FF" w:rsidRPr="00230983" w:rsidRDefault="002620FF" w:rsidP="00C2300E">
            <w:pPr>
              <w:jc w:val="both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TOTAL</w:t>
            </w:r>
          </w:p>
        </w:tc>
        <w:tc>
          <w:tcPr>
            <w:tcW w:w="1532" w:type="dxa"/>
            <w:shd w:val="clear" w:color="auto" w:fill="auto"/>
          </w:tcPr>
          <w:p w:rsidR="002620FF" w:rsidRPr="00230983" w:rsidRDefault="00A23FCC" w:rsidP="00447A8A">
            <w:pPr>
              <w:jc w:val="right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45.109.522,79</w:t>
            </w:r>
          </w:p>
        </w:tc>
        <w:tc>
          <w:tcPr>
            <w:tcW w:w="1528" w:type="dxa"/>
            <w:shd w:val="clear" w:color="auto" w:fill="auto"/>
          </w:tcPr>
          <w:p w:rsidR="002620FF" w:rsidRPr="00230983" w:rsidRDefault="00A23FCC" w:rsidP="002E6688">
            <w:pPr>
              <w:jc w:val="right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20.000.056,00</w:t>
            </w:r>
          </w:p>
        </w:tc>
        <w:tc>
          <w:tcPr>
            <w:tcW w:w="1475" w:type="dxa"/>
            <w:shd w:val="clear" w:color="auto" w:fill="auto"/>
          </w:tcPr>
          <w:p w:rsidR="002620FF" w:rsidRPr="00230983" w:rsidRDefault="002E7F54" w:rsidP="0037293D">
            <w:pPr>
              <w:jc w:val="right"/>
              <w:rPr>
                <w:b/>
                <w:sz w:val="24"/>
              </w:rPr>
            </w:pPr>
            <w:r w:rsidRPr="00230983">
              <w:rPr>
                <w:b/>
                <w:sz w:val="24"/>
              </w:rPr>
              <w:t>65.109.578,79</w:t>
            </w:r>
          </w:p>
        </w:tc>
      </w:tr>
    </w:tbl>
    <w:p w:rsidR="00694732" w:rsidRPr="00230983" w:rsidRDefault="00694732" w:rsidP="00694732">
      <w:pPr>
        <w:ind w:firstLine="2880"/>
        <w:jc w:val="both"/>
        <w:rPr>
          <w:sz w:val="24"/>
        </w:rPr>
      </w:pPr>
    </w:p>
    <w:p w:rsidR="00694732" w:rsidRPr="00230983" w:rsidRDefault="00694732" w:rsidP="00230983">
      <w:pPr>
        <w:pStyle w:val="Corpodetexto3"/>
        <w:tabs>
          <w:tab w:val="left" w:pos="709"/>
          <w:tab w:val="left" w:pos="6379"/>
          <w:tab w:val="decimal" w:pos="8080"/>
        </w:tabs>
        <w:ind w:firstLine="2268"/>
        <w:jc w:val="both"/>
        <w:rPr>
          <w:sz w:val="24"/>
          <w:szCs w:val="24"/>
        </w:rPr>
      </w:pPr>
      <w:r w:rsidRPr="00230983">
        <w:rPr>
          <w:b/>
          <w:sz w:val="24"/>
          <w:szCs w:val="24"/>
        </w:rPr>
        <w:t>ARTIGO 4º</w:t>
      </w:r>
      <w:r w:rsidRPr="00230983">
        <w:rPr>
          <w:sz w:val="24"/>
          <w:szCs w:val="24"/>
        </w:rPr>
        <w:t xml:space="preserve"> -</w:t>
      </w:r>
      <w:r w:rsidRPr="00230983">
        <w:rPr>
          <w:b/>
          <w:sz w:val="24"/>
          <w:szCs w:val="24"/>
        </w:rPr>
        <w:t xml:space="preserve"> </w:t>
      </w:r>
      <w:r w:rsidRPr="00230983">
        <w:rPr>
          <w:sz w:val="24"/>
          <w:szCs w:val="24"/>
        </w:rPr>
        <w:t xml:space="preserve">Fica o Poder Executivo, respeitadas as demais prescrições constitucionais e nos termos da Lei nº 4.320/64, autorizado a abrir créditos adicionais suplementares até o limite correspondente a </w:t>
      </w:r>
      <w:r w:rsidR="002E6688" w:rsidRPr="00230983">
        <w:rPr>
          <w:sz w:val="24"/>
          <w:szCs w:val="24"/>
        </w:rPr>
        <w:t>2</w:t>
      </w:r>
      <w:r w:rsidRPr="00230983">
        <w:rPr>
          <w:sz w:val="24"/>
          <w:szCs w:val="24"/>
        </w:rPr>
        <w:t>0% (</w:t>
      </w:r>
      <w:r w:rsidR="002E6688" w:rsidRPr="00230983">
        <w:rPr>
          <w:sz w:val="24"/>
          <w:szCs w:val="24"/>
        </w:rPr>
        <w:t>Vinte</w:t>
      </w:r>
      <w:r w:rsidRPr="00230983">
        <w:rPr>
          <w:sz w:val="24"/>
          <w:szCs w:val="24"/>
        </w:rPr>
        <w:t xml:space="preserve"> por cento) da Receita estimada para o orçamento, obedecidas às disposições do Art. 43 e parágrafos da Lei Federal nº 4320/64 de 17 de março de 1964.</w:t>
      </w:r>
    </w:p>
    <w:p w:rsidR="00694732" w:rsidRPr="00230983" w:rsidRDefault="00694732" w:rsidP="00230983">
      <w:pPr>
        <w:tabs>
          <w:tab w:val="left" w:pos="709"/>
          <w:tab w:val="left" w:pos="6379"/>
          <w:tab w:val="decimal" w:pos="8080"/>
        </w:tabs>
        <w:ind w:firstLine="2268"/>
        <w:jc w:val="both"/>
        <w:rPr>
          <w:sz w:val="24"/>
        </w:rPr>
      </w:pPr>
      <w:r w:rsidRPr="00230983">
        <w:rPr>
          <w:b/>
          <w:sz w:val="24"/>
        </w:rPr>
        <w:t>ARTIGO 5º -</w:t>
      </w:r>
      <w:r w:rsidRPr="00230983">
        <w:rPr>
          <w:sz w:val="24"/>
        </w:rPr>
        <w:t xml:space="preserve"> Os Projetos, Atividades ou Operações Especiais priorizados nesta Lei com recursos vinculados a fontes oriundas de transferências voluntárias da União e do Estado, Operações de Crédito, Alienação de Ativos e outras, só serão executados e utilizados a qualquer título, se ocorrer ou estiver garantido o seu ingresso no fluxo de caixa, respeitado ainda o montante ingressado ou garantido.</w:t>
      </w:r>
    </w:p>
    <w:p w:rsidR="00694732" w:rsidRPr="00230983" w:rsidRDefault="00694732" w:rsidP="00694732">
      <w:pPr>
        <w:tabs>
          <w:tab w:val="left" w:pos="6379"/>
          <w:tab w:val="decimal" w:pos="8080"/>
        </w:tabs>
        <w:jc w:val="both"/>
        <w:rPr>
          <w:sz w:val="24"/>
        </w:rPr>
      </w:pPr>
    </w:p>
    <w:p w:rsidR="00694732" w:rsidRPr="00230983" w:rsidRDefault="00694732" w:rsidP="00230983">
      <w:pPr>
        <w:tabs>
          <w:tab w:val="left" w:pos="6379"/>
          <w:tab w:val="decimal" w:pos="8080"/>
        </w:tabs>
        <w:ind w:firstLine="2268"/>
        <w:jc w:val="both"/>
        <w:rPr>
          <w:sz w:val="24"/>
        </w:rPr>
      </w:pPr>
      <w:r w:rsidRPr="00230983">
        <w:rPr>
          <w:b/>
          <w:sz w:val="24"/>
        </w:rPr>
        <w:t>ARTIGO 6º -</w:t>
      </w:r>
      <w:r w:rsidRPr="00230983">
        <w:rPr>
          <w:sz w:val="24"/>
        </w:rPr>
        <w:t xml:space="preserve"> Esta Lei entrará em vigor </w:t>
      </w:r>
      <w:r w:rsidR="00D96229" w:rsidRPr="00230983">
        <w:rPr>
          <w:sz w:val="24"/>
        </w:rPr>
        <w:t xml:space="preserve">a partir de 1º de janeiro de </w:t>
      </w:r>
      <w:r w:rsidR="00B24031" w:rsidRPr="00230983">
        <w:rPr>
          <w:sz w:val="24"/>
        </w:rPr>
        <w:t>2023</w:t>
      </w:r>
      <w:r w:rsidRPr="00230983">
        <w:rPr>
          <w:sz w:val="24"/>
        </w:rPr>
        <w:t>, revogadas as disposições em contrário.</w:t>
      </w:r>
    </w:p>
    <w:p w:rsidR="00694732" w:rsidRPr="00230983" w:rsidRDefault="00694732" w:rsidP="00230983">
      <w:pPr>
        <w:tabs>
          <w:tab w:val="left" w:pos="6379"/>
          <w:tab w:val="decimal" w:pos="8080"/>
        </w:tabs>
        <w:ind w:firstLine="2268"/>
        <w:jc w:val="both"/>
        <w:rPr>
          <w:sz w:val="24"/>
        </w:rPr>
      </w:pPr>
    </w:p>
    <w:p w:rsidR="00694732" w:rsidRPr="00230983" w:rsidRDefault="00694732" w:rsidP="00230983">
      <w:pPr>
        <w:tabs>
          <w:tab w:val="left" w:pos="6379"/>
          <w:tab w:val="decimal" w:pos="8080"/>
        </w:tabs>
        <w:ind w:firstLine="2268"/>
        <w:jc w:val="both"/>
        <w:rPr>
          <w:sz w:val="24"/>
        </w:rPr>
      </w:pPr>
      <w:r w:rsidRPr="00230983">
        <w:rPr>
          <w:sz w:val="24"/>
        </w:rPr>
        <w:t xml:space="preserve">Gabinete do Prefeito Municipal de Porto dos Gaúchos/MT, </w:t>
      </w:r>
      <w:r w:rsidR="00230983" w:rsidRPr="00230983">
        <w:rPr>
          <w:sz w:val="24"/>
        </w:rPr>
        <w:t>30</w:t>
      </w:r>
      <w:r w:rsidRPr="00230983">
        <w:rPr>
          <w:sz w:val="24"/>
        </w:rPr>
        <w:t xml:space="preserve"> de </w:t>
      </w:r>
      <w:r w:rsidR="002E7F54" w:rsidRPr="00230983">
        <w:rPr>
          <w:sz w:val="24"/>
        </w:rPr>
        <w:t>Agosto</w:t>
      </w:r>
      <w:r w:rsidR="00765A03" w:rsidRPr="00230983">
        <w:rPr>
          <w:sz w:val="24"/>
        </w:rPr>
        <w:t xml:space="preserve"> de </w:t>
      </w:r>
      <w:r w:rsidR="00B24031" w:rsidRPr="00230983">
        <w:rPr>
          <w:sz w:val="24"/>
        </w:rPr>
        <w:t>2022</w:t>
      </w:r>
      <w:r w:rsidRPr="00230983">
        <w:rPr>
          <w:sz w:val="24"/>
        </w:rPr>
        <w:t>.</w:t>
      </w:r>
    </w:p>
    <w:p w:rsidR="00694732" w:rsidRPr="00230983" w:rsidRDefault="00694732" w:rsidP="00D96229">
      <w:pPr>
        <w:tabs>
          <w:tab w:val="left" w:pos="6379"/>
          <w:tab w:val="decimal" w:pos="8080"/>
        </w:tabs>
        <w:jc w:val="center"/>
        <w:rPr>
          <w:sz w:val="24"/>
        </w:rPr>
      </w:pPr>
    </w:p>
    <w:p w:rsidR="002E7F54" w:rsidRPr="00230983" w:rsidRDefault="002E7F54" w:rsidP="00D96229">
      <w:pPr>
        <w:tabs>
          <w:tab w:val="left" w:pos="6379"/>
          <w:tab w:val="decimal" w:pos="8080"/>
        </w:tabs>
        <w:jc w:val="center"/>
        <w:rPr>
          <w:sz w:val="24"/>
        </w:rPr>
      </w:pPr>
    </w:p>
    <w:p w:rsidR="002E7F54" w:rsidRPr="00230983" w:rsidRDefault="002E7F54" w:rsidP="00D96229">
      <w:pPr>
        <w:tabs>
          <w:tab w:val="left" w:pos="6379"/>
          <w:tab w:val="decimal" w:pos="8080"/>
        </w:tabs>
        <w:jc w:val="center"/>
        <w:rPr>
          <w:sz w:val="24"/>
        </w:rPr>
      </w:pPr>
    </w:p>
    <w:p w:rsidR="00694732" w:rsidRPr="00230983" w:rsidRDefault="00666C83" w:rsidP="00D96229">
      <w:pPr>
        <w:tabs>
          <w:tab w:val="left" w:pos="6379"/>
          <w:tab w:val="decimal" w:pos="8080"/>
        </w:tabs>
        <w:jc w:val="center"/>
        <w:rPr>
          <w:b/>
          <w:sz w:val="24"/>
        </w:rPr>
      </w:pPr>
      <w:r w:rsidRPr="00230983">
        <w:rPr>
          <w:b/>
          <w:sz w:val="24"/>
        </w:rPr>
        <w:t>VANDERLEI ANTÔNIO DE ABREU</w:t>
      </w:r>
    </w:p>
    <w:p w:rsidR="00694732" w:rsidRPr="00230983" w:rsidRDefault="00694732" w:rsidP="00D96229">
      <w:pPr>
        <w:jc w:val="center"/>
        <w:rPr>
          <w:b/>
          <w:sz w:val="24"/>
        </w:rPr>
      </w:pPr>
      <w:r w:rsidRPr="00230983">
        <w:rPr>
          <w:b/>
          <w:sz w:val="24"/>
        </w:rPr>
        <w:t>Prefeito Municipal</w:t>
      </w:r>
    </w:p>
    <w:p w:rsidR="00FF4F33" w:rsidRPr="00230983" w:rsidRDefault="00FF4F33" w:rsidP="00694732">
      <w:pPr>
        <w:ind w:firstLine="2835"/>
        <w:jc w:val="both"/>
        <w:rPr>
          <w:sz w:val="24"/>
        </w:rPr>
      </w:pPr>
    </w:p>
    <w:p w:rsidR="00FF4F33" w:rsidRPr="00230983" w:rsidRDefault="00FF4F33" w:rsidP="00694732">
      <w:pPr>
        <w:ind w:firstLine="2835"/>
        <w:jc w:val="both"/>
        <w:rPr>
          <w:sz w:val="24"/>
        </w:rPr>
      </w:pPr>
    </w:p>
    <w:p w:rsidR="002E7F54" w:rsidRPr="00230983" w:rsidRDefault="002E7F54" w:rsidP="00694732">
      <w:pPr>
        <w:ind w:firstLine="2835"/>
        <w:jc w:val="both"/>
        <w:rPr>
          <w:sz w:val="24"/>
        </w:rPr>
      </w:pPr>
    </w:p>
    <w:p w:rsidR="002E7F54" w:rsidRPr="00230983" w:rsidRDefault="002E7F54" w:rsidP="00694732">
      <w:pPr>
        <w:ind w:firstLine="2835"/>
        <w:jc w:val="both"/>
        <w:rPr>
          <w:sz w:val="24"/>
        </w:rPr>
      </w:pPr>
    </w:p>
    <w:p w:rsidR="002E7F54" w:rsidRPr="00230983" w:rsidRDefault="002E7F54" w:rsidP="00694732">
      <w:pPr>
        <w:ind w:firstLine="2835"/>
        <w:jc w:val="both"/>
        <w:rPr>
          <w:sz w:val="24"/>
        </w:rPr>
      </w:pPr>
    </w:p>
    <w:p w:rsidR="002E7F54" w:rsidRPr="00230983" w:rsidRDefault="002E7F54" w:rsidP="00694732">
      <w:pPr>
        <w:ind w:firstLine="2835"/>
        <w:jc w:val="both"/>
        <w:rPr>
          <w:sz w:val="24"/>
        </w:rPr>
      </w:pPr>
    </w:p>
    <w:p w:rsidR="002E7F54" w:rsidRPr="00230983" w:rsidRDefault="002E7F54" w:rsidP="00694732">
      <w:pPr>
        <w:ind w:firstLine="2835"/>
        <w:jc w:val="both"/>
        <w:rPr>
          <w:sz w:val="24"/>
        </w:rPr>
      </w:pPr>
    </w:p>
    <w:p w:rsidR="002E7F54" w:rsidRPr="00230983" w:rsidRDefault="002E7F54" w:rsidP="00694732">
      <w:pPr>
        <w:ind w:firstLine="2835"/>
        <w:jc w:val="both"/>
        <w:rPr>
          <w:sz w:val="24"/>
        </w:rPr>
      </w:pPr>
    </w:p>
    <w:p w:rsidR="002E7F54" w:rsidRPr="00230983" w:rsidRDefault="002E7F54" w:rsidP="00694732">
      <w:pPr>
        <w:ind w:firstLine="2835"/>
        <w:jc w:val="both"/>
        <w:rPr>
          <w:sz w:val="24"/>
        </w:rPr>
      </w:pPr>
    </w:p>
    <w:p w:rsidR="002E7F54" w:rsidRPr="00230983" w:rsidRDefault="002E7F54" w:rsidP="00694732">
      <w:pPr>
        <w:ind w:firstLine="2835"/>
        <w:jc w:val="both"/>
        <w:rPr>
          <w:sz w:val="24"/>
        </w:rPr>
      </w:pPr>
    </w:p>
    <w:p w:rsidR="002E7F54" w:rsidRPr="00230983" w:rsidRDefault="002E7F54" w:rsidP="00694732">
      <w:pPr>
        <w:ind w:firstLine="2835"/>
        <w:jc w:val="both"/>
        <w:rPr>
          <w:sz w:val="24"/>
        </w:rPr>
      </w:pPr>
    </w:p>
    <w:p w:rsidR="002E7F54" w:rsidRPr="00230983" w:rsidRDefault="002E7F54" w:rsidP="00694732">
      <w:pPr>
        <w:ind w:firstLine="2835"/>
        <w:jc w:val="both"/>
        <w:rPr>
          <w:sz w:val="24"/>
        </w:rPr>
      </w:pPr>
    </w:p>
    <w:p w:rsidR="002E7F54" w:rsidRPr="00230983" w:rsidRDefault="002E7F54" w:rsidP="00694732">
      <w:pPr>
        <w:ind w:firstLine="2835"/>
        <w:jc w:val="both"/>
        <w:rPr>
          <w:sz w:val="24"/>
        </w:rPr>
      </w:pPr>
    </w:p>
    <w:p w:rsidR="002E7F54" w:rsidRPr="00230983" w:rsidRDefault="002E7F54" w:rsidP="00694732">
      <w:pPr>
        <w:ind w:firstLine="2835"/>
        <w:jc w:val="both"/>
        <w:rPr>
          <w:sz w:val="24"/>
        </w:rPr>
      </w:pPr>
    </w:p>
    <w:p w:rsidR="002E7F54" w:rsidRPr="00230983" w:rsidRDefault="002E7F54" w:rsidP="00694732">
      <w:pPr>
        <w:ind w:firstLine="2835"/>
        <w:jc w:val="both"/>
        <w:rPr>
          <w:sz w:val="24"/>
        </w:rPr>
      </w:pPr>
    </w:p>
    <w:p w:rsidR="002E7F54" w:rsidRPr="00230983" w:rsidRDefault="002E7F54" w:rsidP="00694732">
      <w:pPr>
        <w:ind w:firstLine="2835"/>
        <w:jc w:val="both"/>
        <w:rPr>
          <w:sz w:val="24"/>
        </w:rPr>
      </w:pPr>
    </w:p>
    <w:p w:rsidR="002E7F54" w:rsidRPr="00230983" w:rsidRDefault="002E7F54" w:rsidP="00694732">
      <w:pPr>
        <w:ind w:firstLine="2835"/>
        <w:jc w:val="both"/>
        <w:rPr>
          <w:sz w:val="24"/>
        </w:rPr>
      </w:pPr>
    </w:p>
    <w:p w:rsidR="002E7F54" w:rsidRPr="00230983" w:rsidRDefault="002E7F54" w:rsidP="00694732">
      <w:pPr>
        <w:ind w:firstLine="2835"/>
        <w:jc w:val="both"/>
        <w:rPr>
          <w:sz w:val="24"/>
        </w:rPr>
      </w:pPr>
    </w:p>
    <w:p w:rsidR="002E7F54" w:rsidRPr="00230983" w:rsidRDefault="002E7F54" w:rsidP="00694732">
      <w:pPr>
        <w:ind w:firstLine="2835"/>
        <w:jc w:val="both"/>
        <w:rPr>
          <w:sz w:val="24"/>
        </w:rPr>
      </w:pPr>
    </w:p>
    <w:p w:rsidR="002E7F54" w:rsidRPr="00230983" w:rsidRDefault="002E7F54" w:rsidP="00694732">
      <w:pPr>
        <w:ind w:firstLine="2835"/>
        <w:jc w:val="both"/>
        <w:rPr>
          <w:sz w:val="24"/>
        </w:rPr>
      </w:pPr>
    </w:p>
    <w:p w:rsidR="002E7F54" w:rsidRPr="00230983" w:rsidRDefault="002E7F54" w:rsidP="00694732">
      <w:pPr>
        <w:ind w:firstLine="2835"/>
        <w:jc w:val="both"/>
        <w:rPr>
          <w:sz w:val="24"/>
        </w:rPr>
      </w:pPr>
    </w:p>
    <w:p w:rsidR="002E7F54" w:rsidRPr="00230983" w:rsidRDefault="002E7F54" w:rsidP="00694732">
      <w:pPr>
        <w:ind w:firstLine="2835"/>
        <w:jc w:val="both"/>
        <w:rPr>
          <w:sz w:val="24"/>
        </w:rPr>
      </w:pPr>
    </w:p>
    <w:p w:rsidR="002E7F54" w:rsidRPr="00230983" w:rsidRDefault="002E7F54" w:rsidP="00694732">
      <w:pPr>
        <w:ind w:firstLine="2835"/>
        <w:jc w:val="both"/>
        <w:rPr>
          <w:sz w:val="24"/>
        </w:rPr>
      </w:pPr>
    </w:p>
    <w:p w:rsidR="002E7F54" w:rsidRPr="00230983" w:rsidRDefault="002E7F54" w:rsidP="00694732">
      <w:pPr>
        <w:ind w:firstLine="2835"/>
        <w:jc w:val="both"/>
        <w:rPr>
          <w:sz w:val="24"/>
        </w:rPr>
      </w:pPr>
    </w:p>
    <w:p w:rsidR="002E7F54" w:rsidRPr="00230983" w:rsidRDefault="002E7F54" w:rsidP="00694732">
      <w:pPr>
        <w:ind w:firstLine="2835"/>
        <w:jc w:val="both"/>
        <w:rPr>
          <w:sz w:val="24"/>
        </w:rPr>
      </w:pPr>
    </w:p>
    <w:p w:rsidR="007A216E" w:rsidRPr="00230983" w:rsidRDefault="007A216E" w:rsidP="00694732">
      <w:pPr>
        <w:ind w:firstLine="2835"/>
        <w:jc w:val="both"/>
        <w:rPr>
          <w:sz w:val="24"/>
        </w:rPr>
      </w:pPr>
    </w:p>
    <w:p w:rsidR="00694732" w:rsidRPr="0028569A" w:rsidRDefault="00694732" w:rsidP="00694732">
      <w:pPr>
        <w:ind w:firstLine="2835"/>
        <w:jc w:val="both"/>
        <w:rPr>
          <w:b/>
          <w:sz w:val="24"/>
        </w:rPr>
      </w:pPr>
      <w:r w:rsidRPr="0028569A">
        <w:rPr>
          <w:b/>
          <w:sz w:val="24"/>
        </w:rPr>
        <w:t>JUSTIFICATIVA</w:t>
      </w:r>
    </w:p>
    <w:p w:rsidR="00694732" w:rsidRPr="00230983" w:rsidRDefault="00694732" w:rsidP="00694732">
      <w:pPr>
        <w:ind w:firstLine="1701"/>
        <w:jc w:val="both"/>
        <w:rPr>
          <w:sz w:val="24"/>
        </w:rPr>
      </w:pPr>
    </w:p>
    <w:p w:rsidR="00694732" w:rsidRPr="00230983" w:rsidRDefault="00694732" w:rsidP="00694732">
      <w:pPr>
        <w:ind w:firstLine="1701"/>
        <w:jc w:val="both"/>
        <w:rPr>
          <w:sz w:val="24"/>
        </w:rPr>
      </w:pPr>
    </w:p>
    <w:p w:rsidR="00694732" w:rsidRPr="00230983" w:rsidRDefault="00713D1D" w:rsidP="00694732">
      <w:pPr>
        <w:ind w:firstLine="2835"/>
        <w:jc w:val="both"/>
        <w:rPr>
          <w:sz w:val="24"/>
        </w:rPr>
      </w:pPr>
      <w:r w:rsidRPr="00230983">
        <w:rPr>
          <w:sz w:val="24"/>
        </w:rPr>
        <w:t>Excelentíssima</w:t>
      </w:r>
      <w:r w:rsidR="00694732" w:rsidRPr="00230983">
        <w:rPr>
          <w:sz w:val="24"/>
        </w:rPr>
        <w:t xml:space="preserve"> Senhor</w:t>
      </w:r>
      <w:r w:rsidRPr="00230983">
        <w:rPr>
          <w:sz w:val="24"/>
        </w:rPr>
        <w:t>a</w:t>
      </w:r>
      <w:r w:rsidR="00694732" w:rsidRPr="00230983">
        <w:rPr>
          <w:sz w:val="24"/>
        </w:rPr>
        <w:t xml:space="preserve"> presidente e Nobres Vereadores.</w:t>
      </w:r>
    </w:p>
    <w:p w:rsidR="00694732" w:rsidRPr="00230983" w:rsidRDefault="00694732" w:rsidP="00694732">
      <w:pPr>
        <w:ind w:firstLine="2835"/>
        <w:jc w:val="both"/>
        <w:rPr>
          <w:sz w:val="24"/>
        </w:rPr>
      </w:pPr>
    </w:p>
    <w:p w:rsidR="00694732" w:rsidRPr="00230983" w:rsidRDefault="00694732" w:rsidP="00694732">
      <w:pPr>
        <w:spacing w:line="360" w:lineRule="auto"/>
        <w:ind w:firstLine="2835"/>
        <w:jc w:val="both"/>
        <w:rPr>
          <w:sz w:val="24"/>
        </w:rPr>
      </w:pPr>
      <w:r w:rsidRPr="00230983">
        <w:rPr>
          <w:sz w:val="24"/>
        </w:rPr>
        <w:t xml:space="preserve">Encaminhamos o presente projeto de Lei a fim de aprovar o Orçamento para o exercício de </w:t>
      </w:r>
      <w:r w:rsidR="00B24031" w:rsidRPr="00230983">
        <w:rPr>
          <w:sz w:val="24"/>
        </w:rPr>
        <w:t>2023</w:t>
      </w:r>
      <w:r w:rsidRPr="00230983">
        <w:rPr>
          <w:sz w:val="24"/>
        </w:rPr>
        <w:t xml:space="preserve">, a receita foi estimada em R$ </w:t>
      </w:r>
      <w:r w:rsidR="007A216E" w:rsidRPr="00230983">
        <w:rPr>
          <w:b/>
          <w:sz w:val="24"/>
        </w:rPr>
        <w:t>65.109.578,79</w:t>
      </w:r>
      <w:r w:rsidR="0037293D" w:rsidRPr="00230983">
        <w:rPr>
          <w:sz w:val="24"/>
        </w:rPr>
        <w:t xml:space="preserve"> </w:t>
      </w:r>
      <w:r w:rsidRPr="00230983">
        <w:rPr>
          <w:sz w:val="24"/>
        </w:rPr>
        <w:t xml:space="preserve">e Fixado a Despesa em R$ </w:t>
      </w:r>
      <w:r w:rsidR="007A216E" w:rsidRPr="00230983">
        <w:rPr>
          <w:b/>
          <w:sz w:val="24"/>
        </w:rPr>
        <w:t>65.109.578,79</w:t>
      </w:r>
      <w:r w:rsidRPr="00230983">
        <w:rPr>
          <w:sz w:val="24"/>
        </w:rPr>
        <w:t xml:space="preserve"> assim sendo solicitamos a aprovação do mesmo.</w:t>
      </w:r>
      <w:r w:rsidR="00D649B1" w:rsidRPr="00230983">
        <w:rPr>
          <w:sz w:val="24"/>
        </w:rPr>
        <w:t xml:space="preserve"> </w:t>
      </w:r>
      <w:r w:rsidR="007A216E" w:rsidRPr="00230983">
        <w:rPr>
          <w:sz w:val="24"/>
        </w:rPr>
        <w:t xml:space="preserve"> </w:t>
      </w:r>
    </w:p>
    <w:p w:rsidR="00694732" w:rsidRPr="00230983" w:rsidRDefault="00694732" w:rsidP="00694732">
      <w:pPr>
        <w:spacing w:line="360" w:lineRule="auto"/>
        <w:ind w:firstLine="2835"/>
        <w:jc w:val="both"/>
        <w:rPr>
          <w:sz w:val="24"/>
        </w:rPr>
      </w:pPr>
      <w:r w:rsidRPr="00230983">
        <w:rPr>
          <w:sz w:val="24"/>
        </w:rPr>
        <w:t xml:space="preserve">Prefeitura Municipal de Porto dos Gaúchos MT, em </w:t>
      </w:r>
      <w:r w:rsidR="00230983" w:rsidRPr="00230983">
        <w:rPr>
          <w:sz w:val="24"/>
        </w:rPr>
        <w:t>30</w:t>
      </w:r>
      <w:r w:rsidR="0038375D" w:rsidRPr="00230983">
        <w:rPr>
          <w:sz w:val="24"/>
        </w:rPr>
        <w:t xml:space="preserve"> </w:t>
      </w:r>
      <w:r w:rsidRPr="00230983">
        <w:rPr>
          <w:sz w:val="24"/>
        </w:rPr>
        <w:t xml:space="preserve">de </w:t>
      </w:r>
      <w:r w:rsidR="007A216E" w:rsidRPr="00230983">
        <w:rPr>
          <w:sz w:val="24"/>
        </w:rPr>
        <w:t>Agosto</w:t>
      </w:r>
      <w:r w:rsidR="00765A03" w:rsidRPr="00230983">
        <w:rPr>
          <w:sz w:val="24"/>
        </w:rPr>
        <w:t xml:space="preserve"> de </w:t>
      </w:r>
      <w:r w:rsidR="00B24031" w:rsidRPr="00230983">
        <w:rPr>
          <w:sz w:val="24"/>
        </w:rPr>
        <w:t>2022</w:t>
      </w:r>
      <w:r w:rsidRPr="00230983">
        <w:rPr>
          <w:sz w:val="24"/>
        </w:rPr>
        <w:t>.</w:t>
      </w:r>
      <w:r w:rsidR="0037293D" w:rsidRPr="00230983">
        <w:rPr>
          <w:sz w:val="24"/>
        </w:rPr>
        <w:t xml:space="preserve"> </w:t>
      </w:r>
    </w:p>
    <w:p w:rsidR="00694732" w:rsidRPr="00230983" w:rsidRDefault="0038375D" w:rsidP="00694732">
      <w:pPr>
        <w:ind w:firstLine="2835"/>
        <w:jc w:val="both"/>
        <w:rPr>
          <w:sz w:val="24"/>
        </w:rPr>
      </w:pPr>
      <w:r w:rsidRPr="00230983">
        <w:rPr>
          <w:sz w:val="24"/>
        </w:rPr>
        <w:t xml:space="preserve"> </w:t>
      </w:r>
    </w:p>
    <w:p w:rsidR="00694732" w:rsidRPr="00230983" w:rsidRDefault="00694732" w:rsidP="00694732">
      <w:pPr>
        <w:ind w:firstLine="2835"/>
        <w:jc w:val="both"/>
        <w:rPr>
          <w:sz w:val="24"/>
        </w:rPr>
      </w:pPr>
    </w:p>
    <w:p w:rsidR="00694732" w:rsidRPr="00230983" w:rsidRDefault="00694732" w:rsidP="00694732">
      <w:pPr>
        <w:ind w:firstLine="2835"/>
        <w:jc w:val="both"/>
        <w:rPr>
          <w:sz w:val="24"/>
        </w:rPr>
      </w:pPr>
    </w:p>
    <w:p w:rsidR="00694732" w:rsidRPr="00230983" w:rsidRDefault="00694732" w:rsidP="00694732">
      <w:pPr>
        <w:ind w:firstLine="2835"/>
        <w:jc w:val="both"/>
        <w:rPr>
          <w:sz w:val="24"/>
        </w:rPr>
      </w:pPr>
    </w:p>
    <w:p w:rsidR="00D649B1" w:rsidRPr="00230983" w:rsidRDefault="00D649B1" w:rsidP="00D649B1">
      <w:pPr>
        <w:tabs>
          <w:tab w:val="left" w:pos="6379"/>
          <w:tab w:val="decimal" w:pos="8080"/>
        </w:tabs>
        <w:jc w:val="center"/>
        <w:rPr>
          <w:b/>
          <w:sz w:val="24"/>
        </w:rPr>
      </w:pPr>
      <w:r w:rsidRPr="00230983">
        <w:rPr>
          <w:b/>
          <w:sz w:val="24"/>
        </w:rPr>
        <w:t>VANDERLEI ANTÔNIO DE ABREU</w:t>
      </w:r>
    </w:p>
    <w:p w:rsidR="000F5775" w:rsidRPr="00230983" w:rsidRDefault="00D649B1" w:rsidP="00D649B1">
      <w:pPr>
        <w:jc w:val="center"/>
        <w:rPr>
          <w:sz w:val="24"/>
        </w:rPr>
      </w:pPr>
      <w:r w:rsidRPr="00230983">
        <w:rPr>
          <w:b/>
          <w:sz w:val="24"/>
        </w:rPr>
        <w:t xml:space="preserve">Prefeito Municipal </w:t>
      </w:r>
    </w:p>
    <w:sectPr w:rsidR="000F5775" w:rsidRPr="00230983" w:rsidSect="00D649B1">
      <w:headerReference w:type="default" r:id="rId8"/>
      <w:footerReference w:type="default" r:id="rId9"/>
      <w:pgSz w:w="11907" w:h="16840" w:code="9"/>
      <w:pgMar w:top="1985" w:right="1418" w:bottom="1134" w:left="1418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251" w:rsidRDefault="006D3251" w:rsidP="007F04B8">
      <w:r>
        <w:separator/>
      </w:r>
    </w:p>
  </w:endnote>
  <w:endnote w:type="continuationSeparator" w:id="0">
    <w:p w:rsidR="006D3251" w:rsidRDefault="006D3251" w:rsidP="007F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43848641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D3251" w:rsidRPr="008B70EA" w:rsidRDefault="008B70EA" w:rsidP="008B6A4E">
            <w:pPr>
              <w:pStyle w:val="Rodap"/>
              <w:jc w:val="right"/>
              <w:rPr>
                <w:sz w:val="20"/>
                <w:szCs w:val="20"/>
              </w:rPr>
            </w:pPr>
            <w:r w:rsidRPr="008B70EA">
              <w:rPr>
                <w:sz w:val="20"/>
                <w:szCs w:val="20"/>
              </w:rPr>
              <w:t>Projeto de Lei nº 080</w:t>
            </w:r>
            <w:r w:rsidR="0028569A" w:rsidRPr="008B70EA">
              <w:rPr>
                <w:sz w:val="20"/>
                <w:szCs w:val="20"/>
              </w:rPr>
              <w:t xml:space="preserve">/2022 - </w:t>
            </w:r>
            <w:r w:rsidR="006D3251" w:rsidRPr="008B70EA">
              <w:rPr>
                <w:sz w:val="20"/>
                <w:szCs w:val="20"/>
              </w:rPr>
              <w:t xml:space="preserve">Página </w:t>
            </w:r>
            <w:r w:rsidR="006D3251" w:rsidRPr="008B70EA">
              <w:rPr>
                <w:b/>
                <w:bCs/>
                <w:sz w:val="20"/>
                <w:szCs w:val="20"/>
              </w:rPr>
              <w:fldChar w:fldCharType="begin"/>
            </w:r>
            <w:r w:rsidR="006D3251" w:rsidRPr="008B70EA">
              <w:rPr>
                <w:b/>
                <w:bCs/>
                <w:sz w:val="20"/>
                <w:szCs w:val="20"/>
              </w:rPr>
              <w:instrText>PAGE</w:instrText>
            </w:r>
            <w:r w:rsidR="006D3251" w:rsidRPr="008B70EA">
              <w:rPr>
                <w:b/>
                <w:bCs/>
                <w:sz w:val="20"/>
                <w:szCs w:val="20"/>
              </w:rPr>
              <w:fldChar w:fldCharType="separate"/>
            </w:r>
            <w:r w:rsidR="00714F75">
              <w:rPr>
                <w:b/>
                <w:bCs/>
                <w:noProof/>
                <w:sz w:val="20"/>
                <w:szCs w:val="20"/>
              </w:rPr>
              <w:t>6</w:t>
            </w:r>
            <w:r w:rsidR="006D3251" w:rsidRPr="008B70EA">
              <w:rPr>
                <w:b/>
                <w:bCs/>
                <w:sz w:val="20"/>
                <w:szCs w:val="20"/>
              </w:rPr>
              <w:fldChar w:fldCharType="end"/>
            </w:r>
            <w:r w:rsidR="006D3251" w:rsidRPr="008B70EA">
              <w:rPr>
                <w:sz w:val="20"/>
                <w:szCs w:val="20"/>
              </w:rPr>
              <w:t xml:space="preserve"> de </w:t>
            </w:r>
            <w:r w:rsidR="006D3251" w:rsidRPr="008B70EA">
              <w:rPr>
                <w:b/>
                <w:bCs/>
                <w:sz w:val="20"/>
                <w:szCs w:val="20"/>
              </w:rPr>
              <w:fldChar w:fldCharType="begin"/>
            </w:r>
            <w:r w:rsidR="006D3251" w:rsidRPr="008B70EA">
              <w:rPr>
                <w:b/>
                <w:bCs/>
                <w:sz w:val="20"/>
                <w:szCs w:val="20"/>
              </w:rPr>
              <w:instrText>NUMPAGES</w:instrText>
            </w:r>
            <w:r w:rsidR="006D3251" w:rsidRPr="008B70EA">
              <w:rPr>
                <w:b/>
                <w:bCs/>
                <w:sz w:val="20"/>
                <w:szCs w:val="20"/>
              </w:rPr>
              <w:fldChar w:fldCharType="separate"/>
            </w:r>
            <w:r w:rsidR="00714F75">
              <w:rPr>
                <w:b/>
                <w:bCs/>
                <w:noProof/>
                <w:sz w:val="20"/>
                <w:szCs w:val="20"/>
              </w:rPr>
              <w:t>6</w:t>
            </w:r>
            <w:r w:rsidR="006D3251" w:rsidRPr="008B70E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D3251" w:rsidRDefault="006D3251" w:rsidP="008B6A4E">
    <w:pPr>
      <w:pStyle w:val="SemEspaamento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Estado de Mato Grosso, Porto dos Gaúchos - Praça Leopoldina Wilke, 19 - Caixa Postal 15 - CEP: 78.560-000</w:t>
    </w:r>
  </w:p>
  <w:p w:rsidR="006D3251" w:rsidRDefault="006D3251" w:rsidP="008B6A4E">
    <w:pPr>
      <w:pStyle w:val="Rodap"/>
      <w:pBdr>
        <w:top w:val="single" w:sz="4" w:space="1" w:color="auto"/>
      </w:pBdr>
      <w:jc w:val="center"/>
    </w:pPr>
    <w:r>
      <w:rPr>
        <w:sz w:val="20"/>
        <w:szCs w:val="20"/>
      </w:rPr>
      <w:t>www.portodosgauchos.mt.gov.br - Fone: 66 3526 2000 - CNPJ 03.204.187/0001-33</w:t>
    </w:r>
  </w:p>
  <w:p w:rsidR="006D3251" w:rsidRDefault="006D32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251" w:rsidRDefault="006D3251" w:rsidP="007F04B8">
      <w:r>
        <w:separator/>
      </w:r>
    </w:p>
  </w:footnote>
  <w:footnote w:type="continuationSeparator" w:id="0">
    <w:p w:rsidR="006D3251" w:rsidRDefault="006D3251" w:rsidP="007F0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251" w:rsidRDefault="006D3251">
    <w:pPr>
      <w:pStyle w:val="Cabealho"/>
    </w:pPr>
    <w:r>
      <w:rPr>
        <w:noProof/>
        <w:lang w:eastAsia="pt-BR"/>
      </w:rPr>
      <w:drawing>
        <wp:inline distT="0" distB="0" distL="0" distR="0" wp14:anchorId="246507C5" wp14:editId="52E7C790">
          <wp:extent cx="6084000" cy="881461"/>
          <wp:effectExtent l="0" t="0" r="0" b="0"/>
          <wp:docPr id="1" name="Imagem 1" descr="C:\Users\Administração\Pictures\Nova 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ção\Pictures\Nova Image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000" cy="881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B3AA5"/>
    <w:multiLevelType w:val="hybridMultilevel"/>
    <w:tmpl w:val="BACA4628"/>
    <w:lvl w:ilvl="0" w:tplc="F6B0480E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2E6F174A"/>
    <w:multiLevelType w:val="hybridMultilevel"/>
    <w:tmpl w:val="48CC52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CE"/>
    <w:rsid w:val="00002B50"/>
    <w:rsid w:val="000047CD"/>
    <w:rsid w:val="00021857"/>
    <w:rsid w:val="00026192"/>
    <w:rsid w:val="0003068F"/>
    <w:rsid w:val="00035346"/>
    <w:rsid w:val="00037172"/>
    <w:rsid w:val="000479F0"/>
    <w:rsid w:val="000546A3"/>
    <w:rsid w:val="000657C2"/>
    <w:rsid w:val="00085F6C"/>
    <w:rsid w:val="00087006"/>
    <w:rsid w:val="00087CE4"/>
    <w:rsid w:val="00093D50"/>
    <w:rsid w:val="00094196"/>
    <w:rsid w:val="000A58B2"/>
    <w:rsid w:val="000B1C7D"/>
    <w:rsid w:val="000D2561"/>
    <w:rsid w:val="000E146B"/>
    <w:rsid w:val="000E1EBE"/>
    <w:rsid w:val="000F2C16"/>
    <w:rsid w:val="000F4248"/>
    <w:rsid w:val="000F5430"/>
    <w:rsid w:val="000F5775"/>
    <w:rsid w:val="000F764F"/>
    <w:rsid w:val="0011017E"/>
    <w:rsid w:val="00111EA7"/>
    <w:rsid w:val="0012113D"/>
    <w:rsid w:val="001211F7"/>
    <w:rsid w:val="00122BF7"/>
    <w:rsid w:val="00126702"/>
    <w:rsid w:val="00135E87"/>
    <w:rsid w:val="001435BD"/>
    <w:rsid w:val="00151D54"/>
    <w:rsid w:val="0015412B"/>
    <w:rsid w:val="001725CA"/>
    <w:rsid w:val="00176BD1"/>
    <w:rsid w:val="0018593A"/>
    <w:rsid w:val="00187A61"/>
    <w:rsid w:val="001A0D64"/>
    <w:rsid w:val="001A45BE"/>
    <w:rsid w:val="001B2BC4"/>
    <w:rsid w:val="001B3CC8"/>
    <w:rsid w:val="001B54ED"/>
    <w:rsid w:val="001B6288"/>
    <w:rsid w:val="001B7C92"/>
    <w:rsid w:val="001C08E1"/>
    <w:rsid w:val="001D1AAB"/>
    <w:rsid w:val="001D420C"/>
    <w:rsid w:val="001E3276"/>
    <w:rsid w:val="001F4560"/>
    <w:rsid w:val="0020689F"/>
    <w:rsid w:val="00211816"/>
    <w:rsid w:val="00226A3C"/>
    <w:rsid w:val="00230983"/>
    <w:rsid w:val="00254348"/>
    <w:rsid w:val="00260318"/>
    <w:rsid w:val="002620FF"/>
    <w:rsid w:val="002656B4"/>
    <w:rsid w:val="00270F6B"/>
    <w:rsid w:val="00274C95"/>
    <w:rsid w:val="00281F83"/>
    <w:rsid w:val="00282434"/>
    <w:rsid w:val="0028569A"/>
    <w:rsid w:val="00287751"/>
    <w:rsid w:val="002B4B49"/>
    <w:rsid w:val="002E6688"/>
    <w:rsid w:val="002E7F54"/>
    <w:rsid w:val="002F0131"/>
    <w:rsid w:val="002F39C3"/>
    <w:rsid w:val="002F4143"/>
    <w:rsid w:val="002F4B97"/>
    <w:rsid w:val="00303771"/>
    <w:rsid w:val="0032583B"/>
    <w:rsid w:val="003315D6"/>
    <w:rsid w:val="0033261B"/>
    <w:rsid w:val="00335232"/>
    <w:rsid w:val="0034356D"/>
    <w:rsid w:val="0034588E"/>
    <w:rsid w:val="0037192E"/>
    <w:rsid w:val="0037293D"/>
    <w:rsid w:val="003739F3"/>
    <w:rsid w:val="003749A5"/>
    <w:rsid w:val="0037627B"/>
    <w:rsid w:val="00382C6D"/>
    <w:rsid w:val="0038375D"/>
    <w:rsid w:val="00385DD5"/>
    <w:rsid w:val="0039573B"/>
    <w:rsid w:val="003A306E"/>
    <w:rsid w:val="003A3ABE"/>
    <w:rsid w:val="003B68BE"/>
    <w:rsid w:val="003B748C"/>
    <w:rsid w:val="003E1307"/>
    <w:rsid w:val="003E77E4"/>
    <w:rsid w:val="003F44D1"/>
    <w:rsid w:val="0040291A"/>
    <w:rsid w:val="00414D5D"/>
    <w:rsid w:val="00415AD1"/>
    <w:rsid w:val="0042149A"/>
    <w:rsid w:val="00425FEA"/>
    <w:rsid w:val="004261B6"/>
    <w:rsid w:val="00433584"/>
    <w:rsid w:val="00441D33"/>
    <w:rsid w:val="00447A8A"/>
    <w:rsid w:val="00451938"/>
    <w:rsid w:val="00455878"/>
    <w:rsid w:val="004560C4"/>
    <w:rsid w:val="00457CF4"/>
    <w:rsid w:val="00464E23"/>
    <w:rsid w:val="004736D6"/>
    <w:rsid w:val="00474E0E"/>
    <w:rsid w:val="00496874"/>
    <w:rsid w:val="004A1A67"/>
    <w:rsid w:val="004A6C2C"/>
    <w:rsid w:val="004B007E"/>
    <w:rsid w:val="004B57F0"/>
    <w:rsid w:val="004C0445"/>
    <w:rsid w:val="004D258B"/>
    <w:rsid w:val="004E5142"/>
    <w:rsid w:val="005070E0"/>
    <w:rsid w:val="005118DC"/>
    <w:rsid w:val="00512973"/>
    <w:rsid w:val="005273C4"/>
    <w:rsid w:val="0053041B"/>
    <w:rsid w:val="005420A2"/>
    <w:rsid w:val="00544A4A"/>
    <w:rsid w:val="0057330D"/>
    <w:rsid w:val="005846C6"/>
    <w:rsid w:val="00586579"/>
    <w:rsid w:val="00587846"/>
    <w:rsid w:val="005938D6"/>
    <w:rsid w:val="00593997"/>
    <w:rsid w:val="005A3FDB"/>
    <w:rsid w:val="005B6FD0"/>
    <w:rsid w:val="005B7790"/>
    <w:rsid w:val="005D3664"/>
    <w:rsid w:val="005F2726"/>
    <w:rsid w:val="005F34A2"/>
    <w:rsid w:val="005F4F83"/>
    <w:rsid w:val="005F6DD2"/>
    <w:rsid w:val="006168FD"/>
    <w:rsid w:val="00621C0C"/>
    <w:rsid w:val="00625543"/>
    <w:rsid w:val="00625EA2"/>
    <w:rsid w:val="0063594F"/>
    <w:rsid w:val="00636D8E"/>
    <w:rsid w:val="0065683D"/>
    <w:rsid w:val="00663766"/>
    <w:rsid w:val="00666C83"/>
    <w:rsid w:val="00667D63"/>
    <w:rsid w:val="0067392F"/>
    <w:rsid w:val="006865AC"/>
    <w:rsid w:val="00687889"/>
    <w:rsid w:val="0069160C"/>
    <w:rsid w:val="00694146"/>
    <w:rsid w:val="00694732"/>
    <w:rsid w:val="006A642F"/>
    <w:rsid w:val="006B2591"/>
    <w:rsid w:val="006C0218"/>
    <w:rsid w:val="006C14EA"/>
    <w:rsid w:val="006C7935"/>
    <w:rsid w:val="006D3251"/>
    <w:rsid w:val="006D65AC"/>
    <w:rsid w:val="006D7E2F"/>
    <w:rsid w:val="006E5B9F"/>
    <w:rsid w:val="00704097"/>
    <w:rsid w:val="007059BB"/>
    <w:rsid w:val="00713D1D"/>
    <w:rsid w:val="00714F75"/>
    <w:rsid w:val="00717EF2"/>
    <w:rsid w:val="00726537"/>
    <w:rsid w:val="007349F7"/>
    <w:rsid w:val="0076199F"/>
    <w:rsid w:val="00761DAA"/>
    <w:rsid w:val="00765A03"/>
    <w:rsid w:val="00774DC7"/>
    <w:rsid w:val="007758C0"/>
    <w:rsid w:val="00776A81"/>
    <w:rsid w:val="00792F08"/>
    <w:rsid w:val="00794F91"/>
    <w:rsid w:val="007957BF"/>
    <w:rsid w:val="00796E7E"/>
    <w:rsid w:val="007A216E"/>
    <w:rsid w:val="007B6689"/>
    <w:rsid w:val="007D23AA"/>
    <w:rsid w:val="007E743A"/>
    <w:rsid w:val="007F04B8"/>
    <w:rsid w:val="007F1CA6"/>
    <w:rsid w:val="007F2C33"/>
    <w:rsid w:val="007F46C2"/>
    <w:rsid w:val="00804605"/>
    <w:rsid w:val="0081185D"/>
    <w:rsid w:val="0083289B"/>
    <w:rsid w:val="0083667D"/>
    <w:rsid w:val="00836834"/>
    <w:rsid w:val="00866A37"/>
    <w:rsid w:val="00867F43"/>
    <w:rsid w:val="00880521"/>
    <w:rsid w:val="008912AD"/>
    <w:rsid w:val="00892AA4"/>
    <w:rsid w:val="008A742D"/>
    <w:rsid w:val="008A74B3"/>
    <w:rsid w:val="008B13C9"/>
    <w:rsid w:val="008B6A4E"/>
    <w:rsid w:val="008B70EA"/>
    <w:rsid w:val="008C63DA"/>
    <w:rsid w:val="008D02C6"/>
    <w:rsid w:val="008D3932"/>
    <w:rsid w:val="008D6CDD"/>
    <w:rsid w:val="008F49FA"/>
    <w:rsid w:val="0090485B"/>
    <w:rsid w:val="00906AAA"/>
    <w:rsid w:val="0090747F"/>
    <w:rsid w:val="00911B9E"/>
    <w:rsid w:val="00922887"/>
    <w:rsid w:val="009478E2"/>
    <w:rsid w:val="009570FA"/>
    <w:rsid w:val="0096797C"/>
    <w:rsid w:val="00980EF7"/>
    <w:rsid w:val="00997F7D"/>
    <w:rsid w:val="009B1278"/>
    <w:rsid w:val="009B2D7E"/>
    <w:rsid w:val="009B5B7B"/>
    <w:rsid w:val="009C60FE"/>
    <w:rsid w:val="009E444C"/>
    <w:rsid w:val="009E690E"/>
    <w:rsid w:val="009F1A0B"/>
    <w:rsid w:val="009F6784"/>
    <w:rsid w:val="00A0535B"/>
    <w:rsid w:val="00A23FCC"/>
    <w:rsid w:val="00A2791D"/>
    <w:rsid w:val="00A367E9"/>
    <w:rsid w:val="00A41A97"/>
    <w:rsid w:val="00A428CB"/>
    <w:rsid w:val="00A43E50"/>
    <w:rsid w:val="00A527BB"/>
    <w:rsid w:val="00A55AF4"/>
    <w:rsid w:val="00A712BF"/>
    <w:rsid w:val="00A738F2"/>
    <w:rsid w:val="00A73BC3"/>
    <w:rsid w:val="00A81DF9"/>
    <w:rsid w:val="00A8557D"/>
    <w:rsid w:val="00A86C53"/>
    <w:rsid w:val="00A8757B"/>
    <w:rsid w:val="00A87CDC"/>
    <w:rsid w:val="00AA50E2"/>
    <w:rsid w:val="00AB274F"/>
    <w:rsid w:val="00AC2CCD"/>
    <w:rsid w:val="00AC79EF"/>
    <w:rsid w:val="00AD168C"/>
    <w:rsid w:val="00AE0D7C"/>
    <w:rsid w:val="00AE2247"/>
    <w:rsid w:val="00AE2FE3"/>
    <w:rsid w:val="00AE598A"/>
    <w:rsid w:val="00AF6920"/>
    <w:rsid w:val="00B121DE"/>
    <w:rsid w:val="00B15AAB"/>
    <w:rsid w:val="00B17E45"/>
    <w:rsid w:val="00B20CCE"/>
    <w:rsid w:val="00B23DB0"/>
    <w:rsid w:val="00B24031"/>
    <w:rsid w:val="00B3387A"/>
    <w:rsid w:val="00B42EB6"/>
    <w:rsid w:val="00B47117"/>
    <w:rsid w:val="00B52D0E"/>
    <w:rsid w:val="00B7388F"/>
    <w:rsid w:val="00B77FCF"/>
    <w:rsid w:val="00B8471F"/>
    <w:rsid w:val="00B9661D"/>
    <w:rsid w:val="00B96E9F"/>
    <w:rsid w:val="00BB0C45"/>
    <w:rsid w:val="00BC379E"/>
    <w:rsid w:val="00BD202C"/>
    <w:rsid w:val="00BE0132"/>
    <w:rsid w:val="00BE1FCD"/>
    <w:rsid w:val="00BE5E39"/>
    <w:rsid w:val="00BE6720"/>
    <w:rsid w:val="00BF3DEB"/>
    <w:rsid w:val="00BF7D1F"/>
    <w:rsid w:val="00C2054E"/>
    <w:rsid w:val="00C2300E"/>
    <w:rsid w:val="00C30D08"/>
    <w:rsid w:val="00C310A4"/>
    <w:rsid w:val="00C575DC"/>
    <w:rsid w:val="00C85FCD"/>
    <w:rsid w:val="00C87B32"/>
    <w:rsid w:val="00C87C06"/>
    <w:rsid w:val="00C95010"/>
    <w:rsid w:val="00C96D73"/>
    <w:rsid w:val="00CB2775"/>
    <w:rsid w:val="00CC00FE"/>
    <w:rsid w:val="00CC3A52"/>
    <w:rsid w:val="00CD3B6B"/>
    <w:rsid w:val="00CE7BAE"/>
    <w:rsid w:val="00CF2EE9"/>
    <w:rsid w:val="00CF4901"/>
    <w:rsid w:val="00CF5003"/>
    <w:rsid w:val="00CF707B"/>
    <w:rsid w:val="00CF7156"/>
    <w:rsid w:val="00D01BEC"/>
    <w:rsid w:val="00D06FC6"/>
    <w:rsid w:val="00D129F3"/>
    <w:rsid w:val="00D245A3"/>
    <w:rsid w:val="00D25F58"/>
    <w:rsid w:val="00D26C98"/>
    <w:rsid w:val="00D42D61"/>
    <w:rsid w:val="00D440F1"/>
    <w:rsid w:val="00D45ED6"/>
    <w:rsid w:val="00D57033"/>
    <w:rsid w:val="00D649B1"/>
    <w:rsid w:val="00D65DB3"/>
    <w:rsid w:val="00D833BB"/>
    <w:rsid w:val="00D85623"/>
    <w:rsid w:val="00D862A8"/>
    <w:rsid w:val="00D86D39"/>
    <w:rsid w:val="00D96229"/>
    <w:rsid w:val="00DB496E"/>
    <w:rsid w:val="00DD1240"/>
    <w:rsid w:val="00DD5945"/>
    <w:rsid w:val="00DE706F"/>
    <w:rsid w:val="00DF09DF"/>
    <w:rsid w:val="00DF0DC5"/>
    <w:rsid w:val="00E02AF9"/>
    <w:rsid w:val="00E12704"/>
    <w:rsid w:val="00E13C4D"/>
    <w:rsid w:val="00E14E4E"/>
    <w:rsid w:val="00E21DAD"/>
    <w:rsid w:val="00E47B70"/>
    <w:rsid w:val="00E534CE"/>
    <w:rsid w:val="00E96654"/>
    <w:rsid w:val="00E96C50"/>
    <w:rsid w:val="00EB1D87"/>
    <w:rsid w:val="00EB282C"/>
    <w:rsid w:val="00ED2978"/>
    <w:rsid w:val="00EE5FF1"/>
    <w:rsid w:val="00EF75E4"/>
    <w:rsid w:val="00F004C4"/>
    <w:rsid w:val="00F02A32"/>
    <w:rsid w:val="00F039EF"/>
    <w:rsid w:val="00F04D56"/>
    <w:rsid w:val="00F11E75"/>
    <w:rsid w:val="00F12A1C"/>
    <w:rsid w:val="00F13200"/>
    <w:rsid w:val="00F23274"/>
    <w:rsid w:val="00F3160B"/>
    <w:rsid w:val="00F32134"/>
    <w:rsid w:val="00F354D3"/>
    <w:rsid w:val="00F5030E"/>
    <w:rsid w:val="00F5082C"/>
    <w:rsid w:val="00F52562"/>
    <w:rsid w:val="00F73D29"/>
    <w:rsid w:val="00F81480"/>
    <w:rsid w:val="00F869A9"/>
    <w:rsid w:val="00F93422"/>
    <w:rsid w:val="00FA1922"/>
    <w:rsid w:val="00FB330D"/>
    <w:rsid w:val="00FC4E0E"/>
    <w:rsid w:val="00FD1E07"/>
    <w:rsid w:val="00FD2369"/>
    <w:rsid w:val="00FD59B2"/>
    <w:rsid w:val="00FD7F18"/>
    <w:rsid w:val="00FE14A6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4AF529B-FF1C-4889-AB9E-3290138E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DD2"/>
    <w:pPr>
      <w:jc w:val="left"/>
    </w:pPr>
    <w:rPr>
      <w:rFonts w:eastAsia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1DAD"/>
    <w:pPr>
      <w:keepNext/>
      <w:ind w:left="3360"/>
      <w:outlineLvl w:val="0"/>
    </w:pPr>
    <w:rPr>
      <w:b/>
      <w:sz w:val="36"/>
      <w:u w:val="single"/>
    </w:rPr>
  </w:style>
  <w:style w:type="paragraph" w:styleId="Ttulo2">
    <w:name w:val="heading 2"/>
    <w:basedOn w:val="Normal"/>
    <w:next w:val="Normal"/>
    <w:link w:val="Ttulo2Char"/>
    <w:qFormat/>
    <w:rsid w:val="00E21DAD"/>
    <w:pPr>
      <w:keepNext/>
      <w:ind w:left="3360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534CE"/>
    <w:pPr>
      <w:jc w:val="left"/>
    </w:pPr>
    <w:rPr>
      <w:rFonts w:ascii="Calibri" w:eastAsia="Calibri" w:hAnsi="Calibri"/>
      <w:sz w:val="22"/>
    </w:rPr>
  </w:style>
  <w:style w:type="paragraph" w:styleId="Cabealho">
    <w:name w:val="header"/>
    <w:basedOn w:val="Normal"/>
    <w:link w:val="CabealhoChar"/>
    <w:uiPriority w:val="99"/>
    <w:unhideWhenUsed/>
    <w:rsid w:val="007F04B8"/>
    <w:pPr>
      <w:tabs>
        <w:tab w:val="center" w:pos="4252"/>
        <w:tab w:val="right" w:pos="8504"/>
      </w:tabs>
      <w:jc w:val="both"/>
    </w:pPr>
    <w:rPr>
      <w:rFonts w:eastAsiaTheme="minorHAnsi"/>
      <w:sz w:val="24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F04B8"/>
  </w:style>
  <w:style w:type="paragraph" w:styleId="Rodap">
    <w:name w:val="footer"/>
    <w:basedOn w:val="Normal"/>
    <w:link w:val="RodapChar"/>
    <w:uiPriority w:val="99"/>
    <w:unhideWhenUsed/>
    <w:rsid w:val="007F04B8"/>
    <w:pPr>
      <w:tabs>
        <w:tab w:val="center" w:pos="4252"/>
        <w:tab w:val="right" w:pos="8504"/>
      </w:tabs>
      <w:jc w:val="both"/>
    </w:pPr>
    <w:rPr>
      <w:rFonts w:eastAsiaTheme="minorHAnsi"/>
      <w:sz w:val="24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04B8"/>
  </w:style>
  <w:style w:type="paragraph" w:styleId="Textodebalo">
    <w:name w:val="Balloon Text"/>
    <w:basedOn w:val="Normal"/>
    <w:link w:val="TextodebaloChar"/>
    <w:uiPriority w:val="99"/>
    <w:semiHidden/>
    <w:unhideWhenUsed/>
    <w:rsid w:val="007D23AA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3AA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5F6DD2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5F6DD2"/>
    <w:rPr>
      <w:rFonts w:eastAsia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F6DD2"/>
    <w:pPr>
      <w:ind w:left="29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F6DD2"/>
    <w:rPr>
      <w:rFonts w:eastAsia="Times New Roman"/>
      <w:b/>
      <w:bCs/>
      <w:sz w:val="28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5F6DD2"/>
    <w:pPr>
      <w:ind w:firstLine="2940"/>
      <w:jc w:val="both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5F6DD2"/>
    <w:rPr>
      <w:rFonts w:eastAsia="Times New Roman"/>
      <w:b/>
      <w:b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F6D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F6DD2"/>
    <w:rPr>
      <w:rFonts w:eastAsia="Times New Roman"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E21DAD"/>
    <w:rPr>
      <w:rFonts w:eastAsia="Times New Roman"/>
      <w:b/>
      <w:sz w:val="36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E21DAD"/>
    <w:rPr>
      <w:rFonts w:eastAsia="Times New Roman"/>
      <w:b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9473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94732"/>
    <w:rPr>
      <w:rFonts w:eastAsia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5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BDC59-FA7E-470F-83AD-241B7E6E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4475</TotalTime>
  <Pages>6</Pages>
  <Words>1588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Usuario</cp:lastModifiedBy>
  <cp:revision>631</cp:revision>
  <cp:lastPrinted>2022-08-29T12:12:00Z</cp:lastPrinted>
  <dcterms:created xsi:type="dcterms:W3CDTF">2016-09-14T15:49:00Z</dcterms:created>
  <dcterms:modified xsi:type="dcterms:W3CDTF">2022-08-29T12:20:00Z</dcterms:modified>
</cp:coreProperties>
</file>