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8BFDE" w14:textId="5601331F" w:rsidR="00BC5CA4" w:rsidRPr="00570934" w:rsidRDefault="00B8460A" w:rsidP="00B8460A">
      <w:pPr>
        <w:pStyle w:val="Ttulo"/>
        <w:ind w:hanging="974"/>
        <w:rPr>
          <w:color w:val="000000" w:themeColor="text1"/>
        </w:rPr>
      </w:pPr>
      <w:r w:rsidRPr="00570934">
        <w:rPr>
          <w:color w:val="000000" w:themeColor="text1"/>
        </w:rPr>
        <w:t xml:space="preserve">PROJETO DE LEI </w:t>
      </w:r>
      <w:r w:rsidR="007B4592" w:rsidRPr="00570934">
        <w:rPr>
          <w:color w:val="000000" w:themeColor="text1"/>
        </w:rPr>
        <w:t>Nº</w:t>
      </w:r>
      <w:r w:rsidRPr="00570934">
        <w:rPr>
          <w:color w:val="000000" w:themeColor="text1"/>
        </w:rPr>
        <w:t xml:space="preserve"> 019</w:t>
      </w:r>
      <w:r w:rsidR="007B4592" w:rsidRPr="00570934">
        <w:rPr>
          <w:color w:val="000000" w:themeColor="text1"/>
        </w:rPr>
        <w:t>/2021</w:t>
      </w:r>
      <w:bookmarkStart w:id="0" w:name="_GoBack"/>
      <w:bookmarkEnd w:id="0"/>
    </w:p>
    <w:p w14:paraId="4CD56BE8" w14:textId="7F036EF1" w:rsidR="00BC5CA4" w:rsidRPr="00570934" w:rsidRDefault="007B4592" w:rsidP="00B8460A">
      <w:pPr>
        <w:pStyle w:val="Ttulo1"/>
        <w:spacing w:line="319" w:lineRule="exact"/>
        <w:ind w:left="3242" w:hanging="974"/>
        <w:jc w:val="both"/>
        <w:rPr>
          <w:b/>
          <w:color w:val="000000" w:themeColor="text1"/>
        </w:rPr>
      </w:pPr>
      <w:r w:rsidRPr="00570934">
        <w:rPr>
          <w:b/>
          <w:color w:val="000000" w:themeColor="text1"/>
        </w:rPr>
        <w:t>De</w:t>
      </w:r>
      <w:r w:rsidR="00B8460A" w:rsidRPr="00570934">
        <w:rPr>
          <w:b/>
          <w:color w:val="000000" w:themeColor="text1"/>
        </w:rPr>
        <w:t>: 14 de Abril de 2021</w:t>
      </w:r>
    </w:p>
    <w:p w14:paraId="32998F54" w14:textId="77777777" w:rsidR="00BC5CA4" w:rsidRPr="00570934" w:rsidRDefault="00BC5CA4">
      <w:pPr>
        <w:pStyle w:val="Corpodetexto"/>
        <w:rPr>
          <w:color w:val="000000" w:themeColor="text1"/>
          <w:sz w:val="30"/>
        </w:rPr>
      </w:pPr>
    </w:p>
    <w:p w14:paraId="481C6082" w14:textId="557626AE" w:rsidR="00BC5CA4" w:rsidRPr="00570934" w:rsidRDefault="007B4592" w:rsidP="00B8460A">
      <w:pPr>
        <w:pStyle w:val="Ttulo2"/>
        <w:spacing w:before="213"/>
        <w:ind w:left="2268" w:right="298"/>
        <w:jc w:val="both"/>
        <w:rPr>
          <w:color w:val="000000" w:themeColor="text1"/>
        </w:rPr>
      </w:pPr>
      <w:r w:rsidRPr="00570934">
        <w:rPr>
          <w:color w:val="000000" w:themeColor="text1"/>
        </w:rPr>
        <w:t>“Institui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Programa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Recuperação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Fiscal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2021) do Município de Porto dos Gaúchos e da outras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providências.”</w:t>
      </w:r>
    </w:p>
    <w:p w14:paraId="03AF30A6" w14:textId="77777777" w:rsidR="00BC5CA4" w:rsidRPr="00570934" w:rsidRDefault="00BC5CA4">
      <w:pPr>
        <w:pStyle w:val="Corpodetexto"/>
        <w:spacing w:before="3"/>
        <w:rPr>
          <w:b/>
          <w:color w:val="000000" w:themeColor="text1"/>
        </w:rPr>
      </w:pPr>
    </w:p>
    <w:p w14:paraId="17075CAD" w14:textId="357A330E" w:rsidR="00BC5CA4" w:rsidRPr="00570934" w:rsidRDefault="00B8460A" w:rsidP="00B8460A">
      <w:pPr>
        <w:spacing w:line="237" w:lineRule="auto"/>
        <w:ind w:right="297" w:firstLine="2268"/>
        <w:jc w:val="both"/>
        <w:rPr>
          <w:b/>
          <w:color w:val="000000" w:themeColor="text1"/>
          <w:sz w:val="24"/>
        </w:rPr>
      </w:pPr>
      <w:r w:rsidRPr="00570934">
        <w:rPr>
          <w:b/>
          <w:color w:val="000000" w:themeColor="text1"/>
          <w:sz w:val="24"/>
        </w:rPr>
        <w:t xml:space="preserve">VANDERLEI ANTONIO DE ABREU, </w:t>
      </w:r>
      <w:r w:rsidR="007B4592" w:rsidRPr="00570934">
        <w:rPr>
          <w:b/>
          <w:color w:val="000000" w:themeColor="text1"/>
          <w:sz w:val="24"/>
        </w:rPr>
        <w:t>PREFEITO</w:t>
      </w:r>
      <w:r w:rsidR="007B4592" w:rsidRPr="00570934">
        <w:rPr>
          <w:b/>
          <w:color w:val="000000" w:themeColor="text1"/>
          <w:spacing w:val="1"/>
          <w:sz w:val="24"/>
        </w:rPr>
        <w:t xml:space="preserve"> </w:t>
      </w:r>
      <w:r w:rsidR="007B4592" w:rsidRPr="00570934">
        <w:rPr>
          <w:b/>
          <w:color w:val="000000" w:themeColor="text1"/>
          <w:sz w:val="24"/>
        </w:rPr>
        <w:t>MUNICIPAL</w:t>
      </w:r>
      <w:r w:rsidR="007B4592" w:rsidRPr="00570934">
        <w:rPr>
          <w:b/>
          <w:color w:val="000000" w:themeColor="text1"/>
          <w:spacing w:val="1"/>
          <w:sz w:val="24"/>
        </w:rPr>
        <w:t xml:space="preserve"> </w:t>
      </w:r>
      <w:r w:rsidR="007B4592" w:rsidRPr="00570934">
        <w:rPr>
          <w:b/>
          <w:color w:val="000000" w:themeColor="text1"/>
          <w:sz w:val="24"/>
        </w:rPr>
        <w:t>DE</w:t>
      </w:r>
      <w:r w:rsidR="007B4592" w:rsidRPr="00570934">
        <w:rPr>
          <w:b/>
          <w:color w:val="000000" w:themeColor="text1"/>
          <w:spacing w:val="1"/>
          <w:sz w:val="24"/>
        </w:rPr>
        <w:t xml:space="preserve"> </w:t>
      </w:r>
      <w:r w:rsidR="007B4592" w:rsidRPr="00570934">
        <w:rPr>
          <w:b/>
          <w:color w:val="000000" w:themeColor="text1"/>
          <w:sz w:val="24"/>
        </w:rPr>
        <w:t>PORTO</w:t>
      </w:r>
      <w:r w:rsidR="007B4592" w:rsidRPr="00570934">
        <w:rPr>
          <w:b/>
          <w:color w:val="000000" w:themeColor="text1"/>
          <w:spacing w:val="1"/>
          <w:sz w:val="24"/>
        </w:rPr>
        <w:t xml:space="preserve"> </w:t>
      </w:r>
      <w:r w:rsidR="007B4592" w:rsidRPr="00570934">
        <w:rPr>
          <w:b/>
          <w:color w:val="000000" w:themeColor="text1"/>
          <w:sz w:val="24"/>
        </w:rPr>
        <w:t>DOS</w:t>
      </w:r>
      <w:r w:rsidR="007B4592" w:rsidRPr="00570934">
        <w:rPr>
          <w:b/>
          <w:color w:val="000000" w:themeColor="text1"/>
          <w:spacing w:val="-57"/>
          <w:sz w:val="24"/>
        </w:rPr>
        <w:t xml:space="preserve"> </w:t>
      </w:r>
      <w:r w:rsidR="007B4592" w:rsidRPr="00570934">
        <w:rPr>
          <w:b/>
          <w:color w:val="000000" w:themeColor="text1"/>
          <w:sz w:val="24"/>
        </w:rPr>
        <w:t>GAÚCHOS</w:t>
      </w:r>
      <w:r w:rsidRPr="00570934">
        <w:rPr>
          <w:b/>
          <w:color w:val="000000" w:themeColor="text1"/>
          <w:sz w:val="24"/>
        </w:rPr>
        <w:t>/</w:t>
      </w:r>
      <w:r w:rsidR="007B4592" w:rsidRPr="00570934">
        <w:rPr>
          <w:b/>
          <w:color w:val="000000" w:themeColor="text1"/>
          <w:sz w:val="24"/>
        </w:rPr>
        <w:t>MT,</w:t>
      </w:r>
      <w:r w:rsidR="007B4592" w:rsidRPr="00570934">
        <w:rPr>
          <w:b/>
          <w:color w:val="000000" w:themeColor="text1"/>
          <w:spacing w:val="2"/>
          <w:sz w:val="24"/>
        </w:rPr>
        <w:t xml:space="preserve"> </w:t>
      </w:r>
      <w:r w:rsidR="007B4592" w:rsidRPr="00570934">
        <w:rPr>
          <w:color w:val="000000" w:themeColor="text1"/>
        </w:rPr>
        <w:t>no uso de suas prerrogativas legais</w:t>
      </w:r>
      <w:r w:rsidR="007B4592" w:rsidRPr="00570934">
        <w:rPr>
          <w:b/>
          <w:color w:val="000000" w:themeColor="text1"/>
        </w:rPr>
        <w:t xml:space="preserve">, </w:t>
      </w:r>
      <w:r w:rsidR="007B4592" w:rsidRPr="00570934">
        <w:rPr>
          <w:color w:val="000000" w:themeColor="text1"/>
        </w:rPr>
        <w:t>faz saber</w:t>
      </w:r>
      <w:r w:rsidR="007B4592" w:rsidRPr="00570934">
        <w:rPr>
          <w:color w:val="000000" w:themeColor="text1"/>
          <w:spacing w:val="-57"/>
        </w:rPr>
        <w:t xml:space="preserve"> </w:t>
      </w:r>
      <w:r w:rsidR="007B4592" w:rsidRPr="00570934">
        <w:rPr>
          <w:color w:val="000000" w:themeColor="text1"/>
        </w:rPr>
        <w:t>que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a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Câmara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Municipal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de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Porto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dos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Gaúchos</w:t>
      </w:r>
      <w:r w:rsidRPr="00570934">
        <w:rPr>
          <w:color w:val="000000" w:themeColor="text1"/>
          <w:spacing w:val="1"/>
        </w:rPr>
        <w:t>/</w:t>
      </w:r>
      <w:r w:rsidR="007B4592" w:rsidRPr="00570934">
        <w:rPr>
          <w:color w:val="000000" w:themeColor="text1"/>
        </w:rPr>
        <w:t>MT,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aprovou</w:t>
      </w:r>
      <w:r w:rsidR="007B4592" w:rsidRPr="00570934">
        <w:rPr>
          <w:color w:val="000000" w:themeColor="text1"/>
          <w:spacing w:val="-1"/>
        </w:rPr>
        <w:t xml:space="preserve"> </w:t>
      </w:r>
      <w:r w:rsidR="007B4592" w:rsidRPr="00570934">
        <w:rPr>
          <w:color w:val="000000" w:themeColor="text1"/>
        </w:rPr>
        <w:t>e</w:t>
      </w:r>
      <w:r w:rsidR="007B4592"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eu</w:t>
      </w:r>
      <w:r w:rsidR="007B4592" w:rsidRPr="00570934">
        <w:rPr>
          <w:color w:val="000000" w:themeColor="text1"/>
          <w:spacing w:val="-1"/>
        </w:rPr>
        <w:t xml:space="preserve"> </w:t>
      </w:r>
      <w:r w:rsidR="007B4592" w:rsidRPr="00570934">
        <w:rPr>
          <w:color w:val="000000" w:themeColor="text1"/>
        </w:rPr>
        <w:t>sancion</w:t>
      </w:r>
      <w:r w:rsidRPr="00570934">
        <w:rPr>
          <w:color w:val="000000" w:themeColor="text1"/>
        </w:rPr>
        <w:t>o</w:t>
      </w:r>
      <w:r w:rsidR="007B4592" w:rsidRPr="00570934">
        <w:rPr>
          <w:color w:val="000000" w:themeColor="text1"/>
          <w:spacing w:val="-1"/>
        </w:rPr>
        <w:t xml:space="preserve"> </w:t>
      </w:r>
      <w:r w:rsidR="007B4592" w:rsidRPr="00570934">
        <w:rPr>
          <w:color w:val="000000" w:themeColor="text1"/>
        </w:rPr>
        <w:t>a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seguinte Lei:</w:t>
      </w:r>
    </w:p>
    <w:p w14:paraId="107B111F" w14:textId="77777777" w:rsidR="00BC5CA4" w:rsidRPr="00570934" w:rsidRDefault="00BC5CA4">
      <w:pPr>
        <w:pStyle w:val="Corpodetexto"/>
        <w:rPr>
          <w:color w:val="000000" w:themeColor="text1"/>
          <w:sz w:val="26"/>
        </w:rPr>
      </w:pPr>
    </w:p>
    <w:p w14:paraId="5C4C958C" w14:textId="77777777" w:rsidR="00BC5CA4" w:rsidRPr="00570934" w:rsidRDefault="00BC5CA4">
      <w:pPr>
        <w:pStyle w:val="Corpodetexto"/>
        <w:spacing w:before="8"/>
        <w:rPr>
          <w:color w:val="000000" w:themeColor="text1"/>
          <w:sz w:val="21"/>
        </w:rPr>
      </w:pPr>
    </w:p>
    <w:p w14:paraId="0111FA0C" w14:textId="2B0564FA" w:rsidR="00BC5CA4" w:rsidRPr="00570934" w:rsidRDefault="007B4592">
      <w:pPr>
        <w:pStyle w:val="Corpodetexto"/>
        <w:ind w:left="122" w:right="295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Art. 1º</w:t>
      </w:r>
      <w:r w:rsidRPr="00570934">
        <w:rPr>
          <w:color w:val="000000" w:themeColor="text1"/>
        </w:rPr>
        <w:t>. Fica instituído o Programa de Recuperação Fiscal do Município 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Porto dos Gaúchos – (REFIS 2021), destinado a promover a regularização de créditos 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Município,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decorrentes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débitos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pessoas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físicas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jurídicas,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relativos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tributos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municipais, cujo fato gerador tenha ocorrido até 31 de dezembro de 20</w:t>
      </w:r>
      <w:r w:rsidR="00162D77" w:rsidRPr="00570934">
        <w:rPr>
          <w:color w:val="000000" w:themeColor="text1"/>
        </w:rPr>
        <w:t>20</w:t>
      </w:r>
      <w:r w:rsidRPr="00570934">
        <w:rPr>
          <w:color w:val="000000" w:themeColor="text1"/>
        </w:rPr>
        <w:t>, constituídos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não, inscritos ou não em dívida ativa, ajuizados ou a ajuizar, com exigibilidade suspensa ou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não,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inclusive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os decorrentes de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falta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recolhimento do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imposto declarado ou retido.</w:t>
      </w:r>
    </w:p>
    <w:p w14:paraId="29B25E33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3AD49B14" w14:textId="77344EF6" w:rsidR="00BC5CA4" w:rsidRPr="00570934" w:rsidRDefault="007B4592">
      <w:pPr>
        <w:pStyle w:val="Corpodetexto"/>
        <w:ind w:left="122" w:right="300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Parágrafo Único</w:t>
      </w:r>
      <w:r w:rsidRPr="00570934">
        <w:rPr>
          <w:color w:val="000000" w:themeColor="text1"/>
        </w:rPr>
        <w:t>. Não</w:t>
      </w:r>
      <w:r w:rsidRPr="00570934">
        <w:rPr>
          <w:color w:val="000000" w:themeColor="text1"/>
          <w:spacing w:val="1"/>
        </w:rPr>
        <w:t xml:space="preserve"> </w:t>
      </w:r>
      <w:r w:rsidR="00E0293F">
        <w:rPr>
          <w:color w:val="000000" w:themeColor="text1"/>
        </w:rPr>
        <w:t>se inclui</w:t>
      </w:r>
      <w:r w:rsidRPr="00570934">
        <w:rPr>
          <w:color w:val="000000" w:themeColor="text1"/>
        </w:rPr>
        <w:t xml:space="preserve"> no presente Programa 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Imposto Sobre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b/>
          <w:bCs/>
          <w:color w:val="000000" w:themeColor="text1"/>
        </w:rPr>
        <w:t>Transmissão</w:t>
      </w:r>
      <w:r w:rsidRPr="00570934">
        <w:rPr>
          <w:b/>
          <w:bCs/>
          <w:color w:val="000000" w:themeColor="text1"/>
          <w:spacing w:val="-1"/>
        </w:rPr>
        <w:t xml:space="preserve"> </w:t>
      </w:r>
      <w:r w:rsidRPr="00570934">
        <w:rPr>
          <w:b/>
          <w:bCs/>
          <w:color w:val="000000" w:themeColor="text1"/>
        </w:rPr>
        <w:t>de Bens</w:t>
      </w:r>
      <w:r w:rsidRPr="00570934">
        <w:rPr>
          <w:b/>
          <w:bCs/>
          <w:color w:val="000000" w:themeColor="text1"/>
          <w:spacing w:val="2"/>
        </w:rPr>
        <w:t xml:space="preserve"> </w:t>
      </w:r>
      <w:r w:rsidRPr="00570934">
        <w:rPr>
          <w:b/>
          <w:bCs/>
          <w:color w:val="000000" w:themeColor="text1"/>
        </w:rPr>
        <w:t>Imóveis</w:t>
      </w:r>
      <w:r w:rsidRPr="00570934">
        <w:rPr>
          <w:b/>
          <w:bCs/>
          <w:color w:val="000000" w:themeColor="text1"/>
          <w:spacing w:val="2"/>
        </w:rPr>
        <w:t xml:space="preserve"> </w:t>
      </w:r>
      <w:r w:rsidRPr="00570934">
        <w:rPr>
          <w:b/>
          <w:bCs/>
          <w:color w:val="000000" w:themeColor="text1"/>
        </w:rPr>
        <w:t>–</w:t>
      </w:r>
      <w:r w:rsidRPr="00570934">
        <w:rPr>
          <w:b/>
          <w:bCs/>
          <w:color w:val="000000" w:themeColor="text1"/>
          <w:spacing w:val="2"/>
        </w:rPr>
        <w:t xml:space="preserve"> </w:t>
      </w:r>
      <w:r w:rsidRPr="00570934">
        <w:rPr>
          <w:b/>
          <w:bCs/>
          <w:color w:val="000000" w:themeColor="text1"/>
        </w:rPr>
        <w:t>ITBI</w:t>
      </w:r>
      <w:r w:rsidRPr="00570934">
        <w:rPr>
          <w:color w:val="000000" w:themeColor="text1"/>
        </w:rPr>
        <w:t>.</w:t>
      </w:r>
    </w:p>
    <w:p w14:paraId="094E175D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13E2F25A" w14:textId="0EDDBEE3" w:rsidR="00BC5CA4" w:rsidRPr="00570934" w:rsidRDefault="007B4592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2º. </w:t>
      </w:r>
      <w:r w:rsidRPr="00570934">
        <w:rPr>
          <w:color w:val="000000" w:themeColor="text1"/>
        </w:rPr>
        <w:t>A administração do (REFIS 20</w:t>
      </w:r>
      <w:r w:rsidR="00162D77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será exercida pelo Comitê Gestor,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Órgão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Administrativo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quem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compete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implementar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procedimentos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necessários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à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execução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Programa,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observado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disposto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decreto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regulamentar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desta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Lei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Complementar.</w:t>
      </w:r>
    </w:p>
    <w:p w14:paraId="04781694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0E06E1DE" w14:textId="77777777" w:rsidR="00BC5CA4" w:rsidRPr="00570934" w:rsidRDefault="007B4592">
      <w:pPr>
        <w:pStyle w:val="Corpodetexto"/>
        <w:ind w:left="122" w:right="298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1º. O Comitê Gestor terá a seguinte composição: 02 (dois) membros 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Secretaria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Municipal 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Finanças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e 01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(um)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membro da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Assessoria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Jurídica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do Município.</w:t>
      </w:r>
    </w:p>
    <w:p w14:paraId="3913BAAB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44ED14BA" w14:textId="77777777" w:rsidR="00BC5CA4" w:rsidRPr="00570934" w:rsidRDefault="007B4592">
      <w:pPr>
        <w:pStyle w:val="Corpodetexto"/>
        <w:ind w:left="122" w:right="300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2º.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membros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indicados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pelo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Chefe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Poder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Executivo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Municipal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serão nomeados através de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Decreto.</w:t>
      </w:r>
    </w:p>
    <w:p w14:paraId="5640FEE8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167FF43C" w14:textId="77777777" w:rsidR="00BC5CA4" w:rsidRPr="00570934" w:rsidRDefault="007B4592">
      <w:pPr>
        <w:pStyle w:val="Corpodetexto"/>
        <w:ind w:left="1540"/>
        <w:rPr>
          <w:color w:val="000000" w:themeColor="text1"/>
        </w:rPr>
      </w:pPr>
      <w:r w:rsidRPr="00570934">
        <w:rPr>
          <w:color w:val="000000" w:themeColor="text1"/>
        </w:rPr>
        <w:t>§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3º.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O Comitê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Gestor será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presidido pelo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Secretário Municipal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 Finanças.</w:t>
      </w:r>
    </w:p>
    <w:p w14:paraId="45C94F21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56ED7AB5" w14:textId="4CBEE2FD" w:rsidR="00BC5CA4" w:rsidRPr="00570934" w:rsidRDefault="007B4592">
      <w:pPr>
        <w:pStyle w:val="Corpodetexto"/>
        <w:ind w:left="122" w:right="300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3º. </w:t>
      </w:r>
      <w:r w:rsidRPr="00570934">
        <w:rPr>
          <w:color w:val="000000" w:themeColor="text1"/>
        </w:rPr>
        <w:t>O ingresso no (REFIS 20</w:t>
      </w:r>
      <w:r w:rsidR="000D222E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dar-se-á por opção do contribuinte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responsável, pessoa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física ou jurídica, a qual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fará jus ao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regime especial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de consolidação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débitos 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tributos municipais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incluídos no Programa.</w:t>
      </w:r>
    </w:p>
    <w:p w14:paraId="6F8943CC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170D6312" w14:textId="23C62A38" w:rsidR="00BC5CA4" w:rsidRPr="00570934" w:rsidRDefault="007B4592" w:rsidP="0089776F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1º.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ingresso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0D222E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implica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inclusão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obrigatória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totalidade dos débitos vencidos até 31 de dezembro de 20</w:t>
      </w:r>
      <w:r w:rsidR="00EE47D7" w:rsidRPr="00570934">
        <w:rPr>
          <w:color w:val="000000" w:themeColor="text1"/>
        </w:rPr>
        <w:t>20</w:t>
      </w:r>
      <w:r w:rsidRPr="00570934">
        <w:rPr>
          <w:color w:val="000000" w:themeColor="text1"/>
        </w:rPr>
        <w:t>, em nome da pessoa física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jurídica,</w:t>
      </w:r>
      <w:r w:rsidRPr="00570934">
        <w:rPr>
          <w:color w:val="000000" w:themeColor="text1"/>
          <w:spacing w:val="41"/>
        </w:rPr>
        <w:t xml:space="preserve"> </w:t>
      </w:r>
      <w:r w:rsidRPr="00570934">
        <w:rPr>
          <w:color w:val="000000" w:themeColor="text1"/>
        </w:rPr>
        <w:t>inclusive</w:t>
      </w:r>
      <w:r w:rsidRPr="00570934">
        <w:rPr>
          <w:color w:val="000000" w:themeColor="text1"/>
          <w:spacing w:val="41"/>
        </w:rPr>
        <w:t xml:space="preserve"> </w:t>
      </w:r>
      <w:r w:rsidRPr="00570934">
        <w:rPr>
          <w:color w:val="000000" w:themeColor="text1"/>
        </w:rPr>
        <w:t>os</w:t>
      </w:r>
      <w:r w:rsidRPr="00570934">
        <w:rPr>
          <w:color w:val="000000" w:themeColor="text1"/>
          <w:spacing w:val="42"/>
        </w:rPr>
        <w:t xml:space="preserve"> </w:t>
      </w:r>
      <w:r w:rsidRPr="00570934">
        <w:rPr>
          <w:color w:val="000000" w:themeColor="text1"/>
        </w:rPr>
        <w:t>não</w:t>
      </w:r>
      <w:r w:rsidRPr="00570934">
        <w:rPr>
          <w:color w:val="000000" w:themeColor="text1"/>
          <w:spacing w:val="42"/>
        </w:rPr>
        <w:t xml:space="preserve"> </w:t>
      </w:r>
      <w:r w:rsidRPr="00570934">
        <w:rPr>
          <w:color w:val="000000" w:themeColor="text1"/>
        </w:rPr>
        <w:t>constituídos,</w:t>
      </w:r>
      <w:r w:rsidRPr="00570934">
        <w:rPr>
          <w:color w:val="000000" w:themeColor="text1"/>
          <w:spacing w:val="41"/>
        </w:rPr>
        <w:t xml:space="preserve"> </w:t>
      </w:r>
      <w:r w:rsidRPr="00570934">
        <w:rPr>
          <w:color w:val="000000" w:themeColor="text1"/>
        </w:rPr>
        <w:t>exceto</w:t>
      </w:r>
      <w:r w:rsidRPr="00570934">
        <w:rPr>
          <w:color w:val="000000" w:themeColor="text1"/>
          <w:spacing w:val="42"/>
        </w:rPr>
        <w:t xml:space="preserve"> </w:t>
      </w:r>
      <w:r w:rsidRPr="00570934">
        <w:rPr>
          <w:color w:val="000000" w:themeColor="text1"/>
        </w:rPr>
        <w:t>aqueles</w:t>
      </w:r>
      <w:r w:rsidRPr="00570934">
        <w:rPr>
          <w:color w:val="000000" w:themeColor="text1"/>
          <w:spacing w:val="42"/>
        </w:rPr>
        <w:t xml:space="preserve"> </w:t>
      </w:r>
      <w:r w:rsidRPr="00570934">
        <w:rPr>
          <w:color w:val="000000" w:themeColor="text1"/>
        </w:rPr>
        <w:t>demandados</w:t>
      </w:r>
      <w:r w:rsidRPr="00570934">
        <w:rPr>
          <w:color w:val="000000" w:themeColor="text1"/>
          <w:spacing w:val="42"/>
        </w:rPr>
        <w:t xml:space="preserve"> </w:t>
      </w:r>
      <w:r w:rsidRPr="00570934">
        <w:rPr>
          <w:color w:val="000000" w:themeColor="text1"/>
        </w:rPr>
        <w:t>judicialmente</w:t>
      </w:r>
      <w:r w:rsidRPr="00570934">
        <w:rPr>
          <w:color w:val="000000" w:themeColor="text1"/>
          <w:spacing w:val="41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41"/>
        </w:rPr>
        <w:t xml:space="preserve"> </w:t>
      </w:r>
      <w:r w:rsidRPr="00570934">
        <w:rPr>
          <w:color w:val="000000" w:themeColor="text1"/>
        </w:rPr>
        <w:t>com</w:t>
      </w:r>
      <w:r w:rsidR="0089776F">
        <w:rPr>
          <w:color w:val="000000" w:themeColor="text1"/>
        </w:rPr>
        <w:t xml:space="preserve"> </w:t>
      </w:r>
      <w:r w:rsidRPr="00570934">
        <w:rPr>
          <w:color w:val="000000" w:themeColor="text1"/>
        </w:rPr>
        <w:t>xigibilidade</w:t>
      </w:r>
      <w:r w:rsidRPr="00570934">
        <w:rPr>
          <w:color w:val="000000" w:themeColor="text1"/>
          <w:spacing w:val="5"/>
        </w:rPr>
        <w:t xml:space="preserve"> </w:t>
      </w:r>
      <w:r w:rsidRPr="00570934">
        <w:rPr>
          <w:color w:val="000000" w:themeColor="text1"/>
        </w:rPr>
        <w:t>suspensa</w:t>
      </w:r>
      <w:r w:rsidRPr="00570934">
        <w:rPr>
          <w:color w:val="000000" w:themeColor="text1"/>
          <w:spacing w:val="8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7"/>
        </w:rPr>
        <w:t xml:space="preserve"> </w:t>
      </w:r>
      <w:r w:rsidRPr="00570934">
        <w:rPr>
          <w:color w:val="000000" w:themeColor="text1"/>
        </w:rPr>
        <w:t>que,</w:t>
      </w:r>
      <w:r w:rsidRPr="00570934">
        <w:rPr>
          <w:color w:val="000000" w:themeColor="text1"/>
          <w:spacing w:val="6"/>
        </w:rPr>
        <w:t xml:space="preserve"> </w:t>
      </w:r>
      <w:r w:rsidRPr="00570934">
        <w:rPr>
          <w:color w:val="000000" w:themeColor="text1"/>
        </w:rPr>
        <w:t>por</w:t>
      </w:r>
      <w:r w:rsidRPr="00570934">
        <w:rPr>
          <w:color w:val="000000" w:themeColor="text1"/>
          <w:spacing w:val="6"/>
        </w:rPr>
        <w:t xml:space="preserve"> </w:t>
      </w:r>
      <w:r w:rsidRPr="00570934">
        <w:rPr>
          <w:color w:val="000000" w:themeColor="text1"/>
        </w:rPr>
        <w:t>opção</w:t>
      </w:r>
      <w:r w:rsidRPr="00570934">
        <w:rPr>
          <w:color w:val="000000" w:themeColor="text1"/>
          <w:spacing w:val="5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9"/>
        </w:rPr>
        <w:t xml:space="preserve"> </w:t>
      </w:r>
      <w:r w:rsidRPr="00570934">
        <w:rPr>
          <w:color w:val="000000" w:themeColor="text1"/>
        </w:rPr>
        <w:t>contribuinte</w:t>
      </w:r>
      <w:r w:rsidRPr="00570934">
        <w:rPr>
          <w:color w:val="000000" w:themeColor="text1"/>
          <w:spacing w:val="6"/>
        </w:rPr>
        <w:t xml:space="preserve"> </w:t>
      </w:r>
      <w:r w:rsidRPr="00570934">
        <w:rPr>
          <w:color w:val="000000" w:themeColor="text1"/>
        </w:rPr>
        <w:t>responsável,</w:t>
      </w:r>
      <w:r w:rsidRPr="00570934">
        <w:rPr>
          <w:color w:val="000000" w:themeColor="text1"/>
          <w:spacing w:val="6"/>
        </w:rPr>
        <w:t xml:space="preserve"> </w:t>
      </w:r>
      <w:r w:rsidRPr="00570934">
        <w:rPr>
          <w:color w:val="000000" w:themeColor="text1"/>
        </w:rPr>
        <w:t>venham</w:t>
      </w:r>
      <w:r w:rsidRPr="00570934">
        <w:rPr>
          <w:color w:val="000000" w:themeColor="text1"/>
          <w:spacing w:val="7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5"/>
        </w:rPr>
        <w:t xml:space="preserve"> </w:t>
      </w:r>
      <w:r w:rsidRPr="00570934">
        <w:rPr>
          <w:color w:val="000000" w:themeColor="text1"/>
        </w:rPr>
        <w:t>permanecer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nessa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situação.</w:t>
      </w:r>
    </w:p>
    <w:p w14:paraId="779E6CBF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13BED8F8" w14:textId="77777777" w:rsidR="00BC5CA4" w:rsidRPr="00570934" w:rsidRDefault="007B4592">
      <w:pPr>
        <w:pStyle w:val="Corpodetexto"/>
        <w:ind w:left="122" w:right="301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2º. Os débitos ainda não constituídos deverão ser confessados de forma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irretratável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e irrevogável.</w:t>
      </w:r>
    </w:p>
    <w:p w14:paraId="1B96660E" w14:textId="77777777" w:rsidR="00BC5CA4" w:rsidRDefault="00BC5CA4">
      <w:pPr>
        <w:pStyle w:val="Corpodetexto"/>
        <w:rPr>
          <w:color w:val="000000" w:themeColor="text1"/>
        </w:rPr>
      </w:pPr>
    </w:p>
    <w:p w14:paraId="73D5F742" w14:textId="341860B4" w:rsidR="00BC5CA4" w:rsidRPr="00570934" w:rsidRDefault="007B4592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3. Na hipótese de crédito com exigibilidade suspensa por força de decisão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judicial,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inclusão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EE47D7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respectivos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débitos,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fica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condicionada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encerramento do feito por desistência expressa e irrevogável da respectiva ação judicial,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bem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assim à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renúncia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direito, sobre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os mesmos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débitos, sobre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o qual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se funda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ação.</w:t>
      </w:r>
    </w:p>
    <w:p w14:paraId="727B8673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07E1E424" w14:textId="4159A098" w:rsidR="00BC5CA4" w:rsidRPr="00570934" w:rsidRDefault="007B4592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4º. Requerida a desistência da ação judicial, com renúncia ao direito sobre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que se funda, os eventuais depósitos judiciais efetuados deverão ser convertidos em renda,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permitida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inclusão no 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E14E61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eventual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saldo devedor.</w:t>
      </w:r>
    </w:p>
    <w:p w14:paraId="7FF9DE04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2FC72E59" w14:textId="5EDBDB07" w:rsidR="00BC5CA4" w:rsidRPr="00570934" w:rsidRDefault="007B4592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Art. 4º</w:t>
      </w:r>
      <w:r w:rsidRPr="00570934">
        <w:rPr>
          <w:color w:val="000000" w:themeColor="text1"/>
        </w:rPr>
        <w:t>. 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(REFIS 20</w:t>
      </w:r>
      <w:r w:rsidR="00E14E61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abrangerá os débitos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tributários constituídos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não, inscritos ou não em dívida ativa, inclusive os que estão em sede de cobrança judicial 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os denunciados espontaneamente pelo devedor principal ou responsável legal, vencidos até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31 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dezembro 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20</w:t>
      </w:r>
      <w:r w:rsidR="00E14E61" w:rsidRPr="00570934">
        <w:rPr>
          <w:color w:val="000000" w:themeColor="text1"/>
        </w:rPr>
        <w:t>20</w:t>
      </w:r>
      <w:r w:rsidRPr="00570934">
        <w:rPr>
          <w:color w:val="000000" w:themeColor="text1"/>
        </w:rPr>
        <w:t>.</w:t>
      </w:r>
    </w:p>
    <w:p w14:paraId="0749DF95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3813030A" w14:textId="77777777" w:rsidR="00BC5CA4" w:rsidRPr="00570934" w:rsidRDefault="007B4592">
      <w:pPr>
        <w:pStyle w:val="Corpodetexto"/>
        <w:ind w:left="122" w:right="300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Parágrafo Único</w:t>
      </w:r>
      <w:r w:rsidRPr="00570934">
        <w:rPr>
          <w:color w:val="000000" w:themeColor="text1"/>
        </w:rPr>
        <w:t>. Serão abrangidos ainda os acréscimos legais relativos 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multas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juros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vigentes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à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época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ocorrência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fato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gerador,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além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obrigações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acessórias.</w:t>
      </w:r>
    </w:p>
    <w:p w14:paraId="4C685B0B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5A79889D" w14:textId="138569DE" w:rsidR="00BC5CA4" w:rsidRPr="00570934" w:rsidRDefault="007B4592">
      <w:pPr>
        <w:pStyle w:val="Corpodetexto"/>
        <w:spacing w:before="1"/>
        <w:ind w:left="122" w:right="299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5º. </w:t>
      </w:r>
      <w:r w:rsidRPr="00570934">
        <w:rPr>
          <w:color w:val="000000" w:themeColor="text1"/>
        </w:rPr>
        <w:t>A opção pelo (REFIS 20</w:t>
      </w:r>
      <w:r w:rsidR="00E14E61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poderá ser formalizada por escrito em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até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30 dias após 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instituição do programa</w:t>
      </w:r>
      <w:r w:rsidR="00A121CF" w:rsidRPr="00570934">
        <w:rPr>
          <w:color w:val="000000" w:themeColor="text1"/>
        </w:rPr>
        <w:t>, com início das inscriçoes para dia 03/05/2021 até  a data de 31/05/2021.</w:t>
      </w:r>
    </w:p>
    <w:p w14:paraId="037AE427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1C8F5BFA" w14:textId="77777777" w:rsidR="00BC5CA4" w:rsidRPr="00570934" w:rsidRDefault="007B4592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Parágrafo</w:t>
      </w:r>
      <w:r w:rsidRPr="00570934">
        <w:rPr>
          <w:b/>
          <w:color w:val="000000" w:themeColor="text1"/>
          <w:spacing w:val="1"/>
        </w:rPr>
        <w:t xml:space="preserve"> </w:t>
      </w:r>
      <w:r w:rsidRPr="00570934">
        <w:rPr>
          <w:b/>
          <w:color w:val="000000" w:themeColor="text1"/>
        </w:rPr>
        <w:t>Único</w:t>
      </w:r>
      <w:r w:rsidRPr="00570934">
        <w:rPr>
          <w:color w:val="000000" w:themeColor="text1"/>
        </w:rPr>
        <w:t>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prazo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tratado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i/>
          <w:color w:val="000000" w:themeColor="text1"/>
        </w:rPr>
        <w:t>caput</w:t>
      </w:r>
      <w:r w:rsidRPr="00570934">
        <w:rPr>
          <w:i/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deste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artigo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poderá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prorrogado, uma única vez por igual período, por decreto do Executivo, justificadas 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oportunidade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conveniência do ato.</w:t>
      </w:r>
    </w:p>
    <w:p w14:paraId="42C834F3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15A431C9" w14:textId="0E6C24C4" w:rsidR="00BC5CA4" w:rsidRPr="00570934" w:rsidRDefault="007B4592">
      <w:pPr>
        <w:pStyle w:val="Corpodetexto"/>
        <w:ind w:left="122" w:right="295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6º </w:t>
      </w:r>
      <w:r w:rsidRPr="00570934">
        <w:rPr>
          <w:color w:val="000000" w:themeColor="text1"/>
        </w:rPr>
        <w:t>O parcelamento dos débitos fiscais a que se refere o artigo 1º, não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poderá ultrapassar 0</w:t>
      </w:r>
      <w:r w:rsidR="00E14E61" w:rsidRPr="00570934">
        <w:rPr>
          <w:color w:val="000000" w:themeColor="text1"/>
        </w:rPr>
        <w:t>7</w:t>
      </w:r>
      <w:r w:rsidRPr="00570934">
        <w:rPr>
          <w:color w:val="000000" w:themeColor="text1"/>
        </w:rPr>
        <w:t xml:space="preserve"> (</w:t>
      </w:r>
      <w:r w:rsidR="00E14E61" w:rsidRPr="00570934">
        <w:rPr>
          <w:color w:val="000000" w:themeColor="text1"/>
        </w:rPr>
        <w:t>sete</w:t>
      </w:r>
      <w:r w:rsidRPr="00570934">
        <w:rPr>
          <w:color w:val="000000" w:themeColor="text1"/>
        </w:rPr>
        <w:t>) parcelas mensais e consecutivas, observando os seguintes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limites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definidos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tabela abaixo:</w:t>
      </w:r>
    </w:p>
    <w:p w14:paraId="5716A7E3" w14:textId="77777777" w:rsidR="00BC5CA4" w:rsidRPr="00570934" w:rsidRDefault="00BC5CA4">
      <w:pPr>
        <w:pStyle w:val="Corpodetexto"/>
        <w:spacing w:before="8"/>
        <w:rPr>
          <w:color w:val="000000" w:themeColor="text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067"/>
        <w:gridCol w:w="2175"/>
        <w:gridCol w:w="2504"/>
      </w:tblGrid>
      <w:tr w:rsidR="00570934" w:rsidRPr="00570934" w14:paraId="23E7DE58" w14:textId="77777777">
        <w:trPr>
          <w:trHeight w:val="275"/>
        </w:trPr>
        <w:tc>
          <w:tcPr>
            <w:tcW w:w="9031" w:type="dxa"/>
            <w:gridSpan w:val="4"/>
          </w:tcPr>
          <w:p w14:paraId="1B338E54" w14:textId="77777777" w:rsidR="00BC5CA4" w:rsidRPr="00570934" w:rsidRDefault="007B4592">
            <w:pPr>
              <w:pStyle w:val="TableParagraph"/>
              <w:ind w:left="3293" w:right="3293"/>
              <w:rPr>
                <w:b/>
                <w:color w:val="000000" w:themeColor="text1"/>
                <w:sz w:val="24"/>
              </w:rPr>
            </w:pPr>
            <w:r w:rsidRPr="00570934">
              <w:rPr>
                <w:b/>
                <w:color w:val="000000" w:themeColor="text1"/>
                <w:sz w:val="24"/>
              </w:rPr>
              <w:t>Percentual</w:t>
            </w:r>
            <w:r w:rsidRPr="0057093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570934">
              <w:rPr>
                <w:b/>
                <w:color w:val="000000" w:themeColor="text1"/>
                <w:sz w:val="24"/>
              </w:rPr>
              <w:t>de</w:t>
            </w:r>
            <w:r w:rsidRPr="0057093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570934">
              <w:rPr>
                <w:b/>
                <w:color w:val="000000" w:themeColor="text1"/>
                <w:sz w:val="24"/>
              </w:rPr>
              <w:t>Desconto</w:t>
            </w:r>
          </w:p>
        </w:tc>
      </w:tr>
      <w:tr w:rsidR="00570934" w:rsidRPr="00570934" w14:paraId="78AEDCF2" w14:textId="77777777" w:rsidTr="00BD4E47">
        <w:trPr>
          <w:trHeight w:val="275"/>
        </w:trPr>
        <w:tc>
          <w:tcPr>
            <w:tcW w:w="2285" w:type="dxa"/>
            <w:tcBorders>
              <w:right w:val="single" w:sz="4" w:space="0" w:color="auto"/>
            </w:tcBorders>
          </w:tcPr>
          <w:p w14:paraId="1149A7CB" w14:textId="77777777" w:rsidR="00CB4BD0" w:rsidRPr="00570934" w:rsidRDefault="00CB4BD0" w:rsidP="00CB4BD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4"/>
              </w:rPr>
            </w:pPr>
            <w:r w:rsidRPr="00570934">
              <w:rPr>
                <w:b/>
                <w:color w:val="000000" w:themeColor="text1"/>
                <w:sz w:val="24"/>
              </w:rPr>
              <w:t>Forma</w:t>
            </w:r>
            <w:r w:rsidRPr="0057093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570934">
              <w:rPr>
                <w:b/>
                <w:color w:val="000000" w:themeColor="text1"/>
                <w:sz w:val="24"/>
              </w:rPr>
              <w:t>de</w:t>
            </w:r>
            <w:r w:rsidRPr="0057093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b/>
                <w:color w:val="000000" w:themeColor="text1"/>
                <w:sz w:val="24"/>
              </w:rPr>
              <w:t>Pagamento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5173E5CB" w14:textId="4DE0803E" w:rsidR="00CB4BD0" w:rsidRPr="00570934" w:rsidRDefault="00CB4BD0" w:rsidP="00CB4BD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4"/>
              </w:rPr>
            </w:pPr>
            <w:r w:rsidRPr="00570934">
              <w:rPr>
                <w:b/>
                <w:color w:val="000000" w:themeColor="text1"/>
                <w:sz w:val="24"/>
              </w:rPr>
              <w:t>Vencimentos</w:t>
            </w:r>
          </w:p>
        </w:tc>
        <w:tc>
          <w:tcPr>
            <w:tcW w:w="2175" w:type="dxa"/>
          </w:tcPr>
          <w:p w14:paraId="51B6D7B5" w14:textId="3718E773" w:rsidR="00CB4BD0" w:rsidRPr="00570934" w:rsidRDefault="00CB4BD0">
            <w:pPr>
              <w:pStyle w:val="TableParagraph"/>
              <w:ind w:right="775"/>
              <w:rPr>
                <w:b/>
                <w:color w:val="000000" w:themeColor="text1"/>
                <w:sz w:val="24"/>
              </w:rPr>
            </w:pPr>
            <w:r w:rsidRPr="00570934">
              <w:rPr>
                <w:b/>
                <w:color w:val="000000" w:themeColor="text1"/>
                <w:sz w:val="24"/>
              </w:rPr>
              <w:t>Juros</w:t>
            </w:r>
          </w:p>
        </w:tc>
        <w:tc>
          <w:tcPr>
            <w:tcW w:w="2504" w:type="dxa"/>
          </w:tcPr>
          <w:p w14:paraId="6E7E2719" w14:textId="77777777" w:rsidR="00CB4BD0" w:rsidRPr="00570934" w:rsidRDefault="00CB4BD0">
            <w:pPr>
              <w:pStyle w:val="TableParagraph"/>
              <w:ind w:left="937"/>
              <w:jc w:val="left"/>
              <w:rPr>
                <w:b/>
                <w:color w:val="000000" w:themeColor="text1"/>
                <w:sz w:val="24"/>
              </w:rPr>
            </w:pPr>
            <w:r w:rsidRPr="00570934">
              <w:rPr>
                <w:b/>
                <w:color w:val="000000" w:themeColor="text1"/>
                <w:sz w:val="24"/>
              </w:rPr>
              <w:t>Multa</w:t>
            </w:r>
          </w:p>
        </w:tc>
      </w:tr>
      <w:tr w:rsidR="00570934" w:rsidRPr="00570934" w14:paraId="22C1EDB6" w14:textId="77777777" w:rsidTr="00BD4E47">
        <w:trPr>
          <w:trHeight w:val="275"/>
        </w:trPr>
        <w:tc>
          <w:tcPr>
            <w:tcW w:w="2285" w:type="dxa"/>
            <w:tcBorders>
              <w:right w:val="single" w:sz="4" w:space="0" w:color="auto"/>
            </w:tcBorders>
          </w:tcPr>
          <w:p w14:paraId="675F1B49" w14:textId="77777777" w:rsidR="00CB4BD0" w:rsidRPr="00570934" w:rsidRDefault="00CB4BD0">
            <w:pPr>
              <w:pStyle w:val="TableParagraph"/>
              <w:ind w:left="69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À</w:t>
            </w:r>
            <w:r w:rsidRPr="005709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color w:val="000000" w:themeColor="text1"/>
                <w:sz w:val="24"/>
              </w:rPr>
              <w:t>Vista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7BB8C060" w14:textId="76A1FCED" w:rsidR="00CB4BD0" w:rsidRPr="00570934" w:rsidRDefault="00CB4BD0" w:rsidP="00CB4BD0">
            <w:pPr>
              <w:pStyle w:val="TableParagraph"/>
              <w:ind w:left="0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 xml:space="preserve">Até </w:t>
            </w:r>
            <w:r w:rsidR="00BD4E47" w:rsidRPr="00570934">
              <w:rPr>
                <w:color w:val="000000" w:themeColor="text1"/>
                <w:sz w:val="24"/>
              </w:rPr>
              <w:t>31 maio (no ato)</w:t>
            </w:r>
          </w:p>
        </w:tc>
        <w:tc>
          <w:tcPr>
            <w:tcW w:w="2175" w:type="dxa"/>
          </w:tcPr>
          <w:p w14:paraId="46A6A499" w14:textId="4096FEC6" w:rsidR="00CB4BD0" w:rsidRPr="00570934" w:rsidRDefault="00CB4BD0">
            <w:pPr>
              <w:pStyle w:val="TableParagraph"/>
              <w:ind w:right="774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100%</w:t>
            </w:r>
          </w:p>
        </w:tc>
        <w:tc>
          <w:tcPr>
            <w:tcW w:w="2504" w:type="dxa"/>
          </w:tcPr>
          <w:p w14:paraId="02055CB3" w14:textId="77777777" w:rsidR="00CB4BD0" w:rsidRPr="00570934" w:rsidRDefault="00CB4BD0">
            <w:pPr>
              <w:pStyle w:val="TableParagraph"/>
              <w:ind w:left="971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100%</w:t>
            </w:r>
          </w:p>
        </w:tc>
      </w:tr>
      <w:tr w:rsidR="00570934" w:rsidRPr="00570934" w14:paraId="481855D5" w14:textId="77777777" w:rsidTr="00BD4E47">
        <w:trPr>
          <w:trHeight w:val="278"/>
        </w:trPr>
        <w:tc>
          <w:tcPr>
            <w:tcW w:w="2285" w:type="dxa"/>
            <w:tcBorders>
              <w:right w:val="single" w:sz="4" w:space="0" w:color="auto"/>
            </w:tcBorders>
          </w:tcPr>
          <w:p w14:paraId="04C918D1" w14:textId="77777777" w:rsidR="00CB4BD0" w:rsidRPr="00570934" w:rsidRDefault="00CB4BD0">
            <w:pPr>
              <w:pStyle w:val="TableParagraph"/>
              <w:spacing w:line="258" w:lineRule="exact"/>
              <w:ind w:left="69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Em</w:t>
            </w:r>
            <w:r w:rsidRPr="005709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color w:val="000000" w:themeColor="text1"/>
                <w:sz w:val="24"/>
              </w:rPr>
              <w:t>02</w:t>
            </w:r>
            <w:r w:rsidRPr="005709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color w:val="000000" w:themeColor="text1"/>
                <w:sz w:val="24"/>
              </w:rPr>
              <w:t>parcelas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3C03E5F3" w14:textId="7CC6A972" w:rsidR="00CB4BD0" w:rsidRPr="00570934" w:rsidRDefault="00BD4E47" w:rsidP="00CB4BD0">
            <w:pPr>
              <w:pStyle w:val="TableParagraph"/>
              <w:spacing w:line="258" w:lineRule="exact"/>
              <w:ind w:left="0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 xml:space="preserve">Até 30 junho </w:t>
            </w:r>
          </w:p>
        </w:tc>
        <w:tc>
          <w:tcPr>
            <w:tcW w:w="2175" w:type="dxa"/>
          </w:tcPr>
          <w:p w14:paraId="31C9CF29" w14:textId="1A2296E7" w:rsidR="00CB4BD0" w:rsidRPr="00570934" w:rsidRDefault="00CB4BD0">
            <w:pPr>
              <w:pStyle w:val="TableParagraph"/>
              <w:spacing w:line="258" w:lineRule="exact"/>
              <w:ind w:right="774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80%</w:t>
            </w:r>
          </w:p>
        </w:tc>
        <w:tc>
          <w:tcPr>
            <w:tcW w:w="2504" w:type="dxa"/>
          </w:tcPr>
          <w:p w14:paraId="261D2B71" w14:textId="77777777" w:rsidR="00CB4BD0" w:rsidRPr="00570934" w:rsidRDefault="00CB4BD0">
            <w:pPr>
              <w:pStyle w:val="TableParagraph"/>
              <w:spacing w:line="258" w:lineRule="exact"/>
              <w:ind w:left="1011" w:right="1002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80%</w:t>
            </w:r>
          </w:p>
        </w:tc>
      </w:tr>
      <w:tr w:rsidR="00570934" w:rsidRPr="00570934" w14:paraId="5F231BE9" w14:textId="77777777" w:rsidTr="00BD4E47">
        <w:trPr>
          <w:trHeight w:val="275"/>
        </w:trPr>
        <w:tc>
          <w:tcPr>
            <w:tcW w:w="2285" w:type="dxa"/>
            <w:tcBorders>
              <w:right w:val="single" w:sz="4" w:space="0" w:color="auto"/>
            </w:tcBorders>
          </w:tcPr>
          <w:p w14:paraId="68A1A6AA" w14:textId="77777777" w:rsidR="00BD4E47" w:rsidRPr="00570934" w:rsidRDefault="00BD4E47" w:rsidP="00BD4E47">
            <w:pPr>
              <w:pStyle w:val="TableParagraph"/>
              <w:ind w:left="69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Em</w:t>
            </w:r>
            <w:r w:rsidRPr="005709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color w:val="000000" w:themeColor="text1"/>
                <w:sz w:val="24"/>
              </w:rPr>
              <w:t>03</w:t>
            </w:r>
            <w:r w:rsidRPr="005709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color w:val="000000" w:themeColor="text1"/>
                <w:sz w:val="24"/>
              </w:rPr>
              <w:t>parcelas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1A2BE802" w14:textId="37B58D7F" w:rsidR="00BD4E47" w:rsidRPr="00570934" w:rsidRDefault="00BD4E47" w:rsidP="00BD4E47">
            <w:pPr>
              <w:pStyle w:val="TableParagraph"/>
              <w:ind w:left="0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Até 30 julho</w:t>
            </w:r>
          </w:p>
        </w:tc>
        <w:tc>
          <w:tcPr>
            <w:tcW w:w="2175" w:type="dxa"/>
          </w:tcPr>
          <w:p w14:paraId="1C83C33E" w14:textId="51A0A021" w:rsidR="00BD4E47" w:rsidRPr="00570934" w:rsidRDefault="00BD4E47" w:rsidP="00BD4E47">
            <w:pPr>
              <w:pStyle w:val="TableParagraph"/>
              <w:ind w:right="774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60%</w:t>
            </w:r>
          </w:p>
        </w:tc>
        <w:tc>
          <w:tcPr>
            <w:tcW w:w="2504" w:type="dxa"/>
          </w:tcPr>
          <w:p w14:paraId="05E5E231" w14:textId="77777777" w:rsidR="00BD4E47" w:rsidRPr="00570934" w:rsidRDefault="00BD4E47" w:rsidP="00BD4E47">
            <w:pPr>
              <w:pStyle w:val="TableParagraph"/>
              <w:ind w:left="1010" w:right="1002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60%</w:t>
            </w:r>
          </w:p>
        </w:tc>
      </w:tr>
      <w:tr w:rsidR="00570934" w:rsidRPr="00570934" w14:paraId="27DC258A" w14:textId="77777777" w:rsidTr="00BD4E47">
        <w:trPr>
          <w:trHeight w:val="275"/>
        </w:trPr>
        <w:tc>
          <w:tcPr>
            <w:tcW w:w="2285" w:type="dxa"/>
            <w:tcBorders>
              <w:right w:val="single" w:sz="4" w:space="0" w:color="auto"/>
            </w:tcBorders>
          </w:tcPr>
          <w:p w14:paraId="60F296A1" w14:textId="77777777" w:rsidR="00BD4E47" w:rsidRPr="00570934" w:rsidRDefault="00BD4E47" w:rsidP="00BD4E47">
            <w:pPr>
              <w:pStyle w:val="TableParagraph"/>
              <w:ind w:left="69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Em</w:t>
            </w:r>
            <w:r w:rsidRPr="005709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color w:val="000000" w:themeColor="text1"/>
                <w:sz w:val="24"/>
              </w:rPr>
              <w:t>04</w:t>
            </w:r>
            <w:r w:rsidRPr="005709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70934">
              <w:rPr>
                <w:color w:val="000000" w:themeColor="text1"/>
                <w:sz w:val="24"/>
              </w:rPr>
              <w:t>parcelas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480171F6" w14:textId="6DFB1D0C" w:rsidR="00BD4E47" w:rsidRPr="00570934" w:rsidRDefault="00BD4E47" w:rsidP="00BD4E47">
            <w:pPr>
              <w:pStyle w:val="TableParagraph"/>
              <w:ind w:left="0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Até 31 agosto</w:t>
            </w:r>
          </w:p>
        </w:tc>
        <w:tc>
          <w:tcPr>
            <w:tcW w:w="2175" w:type="dxa"/>
          </w:tcPr>
          <w:p w14:paraId="55898849" w14:textId="0AF083EB" w:rsidR="00BD4E47" w:rsidRPr="00570934" w:rsidRDefault="00BD4E47" w:rsidP="00BD4E47">
            <w:pPr>
              <w:pStyle w:val="TableParagraph"/>
              <w:ind w:right="774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50%</w:t>
            </w:r>
          </w:p>
        </w:tc>
        <w:tc>
          <w:tcPr>
            <w:tcW w:w="2504" w:type="dxa"/>
          </w:tcPr>
          <w:p w14:paraId="183E44A5" w14:textId="77777777" w:rsidR="00BD4E47" w:rsidRPr="00570934" w:rsidRDefault="00BD4E47" w:rsidP="00BD4E47">
            <w:pPr>
              <w:pStyle w:val="TableParagraph"/>
              <w:ind w:left="1010" w:right="1002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50%</w:t>
            </w:r>
          </w:p>
        </w:tc>
      </w:tr>
      <w:tr w:rsidR="00570934" w:rsidRPr="00570934" w14:paraId="58497BA5" w14:textId="77777777" w:rsidTr="00BD4E47">
        <w:trPr>
          <w:trHeight w:val="275"/>
        </w:trPr>
        <w:tc>
          <w:tcPr>
            <w:tcW w:w="2285" w:type="dxa"/>
            <w:tcBorders>
              <w:right w:val="single" w:sz="4" w:space="0" w:color="auto"/>
            </w:tcBorders>
          </w:tcPr>
          <w:p w14:paraId="73377372" w14:textId="4642F696" w:rsidR="00BD4E47" w:rsidRPr="00570934" w:rsidRDefault="00BD4E47" w:rsidP="00BD4E47">
            <w:pPr>
              <w:pStyle w:val="TableParagraph"/>
              <w:ind w:left="69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Em 05 parcelas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655335E5" w14:textId="7DD151DD" w:rsidR="00BD4E47" w:rsidRPr="00570934" w:rsidRDefault="00BD4E47" w:rsidP="00BD4E47">
            <w:pPr>
              <w:pStyle w:val="TableParagraph"/>
              <w:ind w:left="0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Até 30 setembro</w:t>
            </w:r>
          </w:p>
        </w:tc>
        <w:tc>
          <w:tcPr>
            <w:tcW w:w="2175" w:type="dxa"/>
          </w:tcPr>
          <w:p w14:paraId="3154E443" w14:textId="7631889F" w:rsidR="00BD4E47" w:rsidRPr="00570934" w:rsidRDefault="00BD4E47" w:rsidP="00BD4E47">
            <w:pPr>
              <w:pStyle w:val="TableParagraph"/>
              <w:ind w:right="774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40%</w:t>
            </w:r>
          </w:p>
        </w:tc>
        <w:tc>
          <w:tcPr>
            <w:tcW w:w="2504" w:type="dxa"/>
          </w:tcPr>
          <w:p w14:paraId="20C59DF5" w14:textId="52CCEDDB" w:rsidR="00BD4E47" w:rsidRPr="00570934" w:rsidRDefault="00BD4E47" w:rsidP="00BD4E47">
            <w:pPr>
              <w:pStyle w:val="TableParagraph"/>
              <w:ind w:left="1010" w:right="1002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40%</w:t>
            </w:r>
          </w:p>
        </w:tc>
      </w:tr>
      <w:tr w:rsidR="00570934" w:rsidRPr="00570934" w14:paraId="279AFD4C" w14:textId="77777777" w:rsidTr="00BD4E47">
        <w:trPr>
          <w:trHeight w:val="275"/>
        </w:trPr>
        <w:tc>
          <w:tcPr>
            <w:tcW w:w="2285" w:type="dxa"/>
            <w:tcBorders>
              <w:right w:val="single" w:sz="4" w:space="0" w:color="auto"/>
            </w:tcBorders>
          </w:tcPr>
          <w:p w14:paraId="1351785F" w14:textId="76B74914" w:rsidR="00BD4E47" w:rsidRPr="00570934" w:rsidRDefault="00BD4E47" w:rsidP="00BD4E47">
            <w:pPr>
              <w:pStyle w:val="TableParagraph"/>
              <w:ind w:left="69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Em 06 parcelas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4C3B4CAB" w14:textId="29652AD1" w:rsidR="00BD4E47" w:rsidRPr="00570934" w:rsidRDefault="00BD4E47" w:rsidP="00BD4E47">
            <w:pPr>
              <w:pStyle w:val="TableParagraph"/>
              <w:ind w:left="0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Até 29 outubro</w:t>
            </w:r>
          </w:p>
        </w:tc>
        <w:tc>
          <w:tcPr>
            <w:tcW w:w="2175" w:type="dxa"/>
          </w:tcPr>
          <w:p w14:paraId="37837E8C" w14:textId="693C5FFD" w:rsidR="00BD4E47" w:rsidRPr="00570934" w:rsidRDefault="00BD4E47" w:rsidP="00BD4E47">
            <w:pPr>
              <w:pStyle w:val="TableParagraph"/>
              <w:ind w:right="774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30%</w:t>
            </w:r>
          </w:p>
        </w:tc>
        <w:tc>
          <w:tcPr>
            <w:tcW w:w="2504" w:type="dxa"/>
          </w:tcPr>
          <w:p w14:paraId="4A9A96E0" w14:textId="0CBBD4CE" w:rsidR="00BD4E47" w:rsidRPr="00570934" w:rsidRDefault="00BD4E47" w:rsidP="00BD4E47">
            <w:pPr>
              <w:pStyle w:val="TableParagraph"/>
              <w:ind w:left="1010" w:right="1002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30%</w:t>
            </w:r>
          </w:p>
        </w:tc>
      </w:tr>
      <w:tr w:rsidR="00570934" w:rsidRPr="00570934" w14:paraId="6D2726D3" w14:textId="77777777" w:rsidTr="00BD4E47">
        <w:trPr>
          <w:trHeight w:val="275"/>
        </w:trPr>
        <w:tc>
          <w:tcPr>
            <w:tcW w:w="2285" w:type="dxa"/>
            <w:tcBorders>
              <w:right w:val="single" w:sz="4" w:space="0" w:color="auto"/>
            </w:tcBorders>
          </w:tcPr>
          <w:p w14:paraId="24662C5D" w14:textId="7ADE8060" w:rsidR="00BD4E47" w:rsidRPr="00570934" w:rsidRDefault="00BD4E47" w:rsidP="00BD4E47">
            <w:pPr>
              <w:pStyle w:val="TableParagraph"/>
              <w:ind w:left="69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Em 07 parcelas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0445FD05" w14:textId="55542FF5" w:rsidR="00BD4E47" w:rsidRPr="00570934" w:rsidRDefault="00BD4E47" w:rsidP="00BD4E47">
            <w:pPr>
              <w:pStyle w:val="TableParagraph"/>
              <w:ind w:left="0"/>
              <w:jc w:val="left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Até 30 novembro</w:t>
            </w:r>
          </w:p>
        </w:tc>
        <w:tc>
          <w:tcPr>
            <w:tcW w:w="2175" w:type="dxa"/>
          </w:tcPr>
          <w:p w14:paraId="7EC0B5BC" w14:textId="26401A84" w:rsidR="00BD4E47" w:rsidRPr="00570934" w:rsidRDefault="00BD4E47" w:rsidP="00BD4E47">
            <w:pPr>
              <w:pStyle w:val="TableParagraph"/>
              <w:ind w:right="774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20%</w:t>
            </w:r>
          </w:p>
        </w:tc>
        <w:tc>
          <w:tcPr>
            <w:tcW w:w="2504" w:type="dxa"/>
          </w:tcPr>
          <w:p w14:paraId="4208F837" w14:textId="397629DB" w:rsidR="00BD4E47" w:rsidRPr="00570934" w:rsidRDefault="00BD4E47" w:rsidP="00BD4E47">
            <w:pPr>
              <w:pStyle w:val="TableParagraph"/>
              <w:ind w:left="1010" w:right="1002"/>
              <w:rPr>
                <w:color w:val="000000" w:themeColor="text1"/>
                <w:sz w:val="24"/>
              </w:rPr>
            </w:pPr>
            <w:r w:rsidRPr="00570934">
              <w:rPr>
                <w:color w:val="000000" w:themeColor="text1"/>
                <w:sz w:val="24"/>
              </w:rPr>
              <w:t>20%</w:t>
            </w:r>
          </w:p>
        </w:tc>
      </w:tr>
    </w:tbl>
    <w:p w14:paraId="4398F06E" w14:textId="77777777" w:rsidR="00BC5CA4" w:rsidRDefault="00BC5CA4">
      <w:pPr>
        <w:rPr>
          <w:color w:val="000000" w:themeColor="text1"/>
          <w:sz w:val="24"/>
        </w:rPr>
      </w:pPr>
    </w:p>
    <w:p w14:paraId="5C2BB5D7" w14:textId="77777777" w:rsidR="00BC5CA4" w:rsidRPr="00570934" w:rsidRDefault="007B4592">
      <w:pPr>
        <w:pStyle w:val="Corpodetexto"/>
        <w:spacing w:before="90"/>
        <w:ind w:left="122" w:right="298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1º. O valor mínimo da parcela será de R$ 80,00 (oitenta reais) para pessoa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física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R$ 200,00 (duzentos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reais) para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pessoa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Jurídica.</w:t>
      </w:r>
    </w:p>
    <w:p w14:paraId="13EBE95A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7D858430" w14:textId="034750EA" w:rsidR="00BC5CA4" w:rsidRDefault="007B4592" w:rsidP="000C413F">
      <w:pPr>
        <w:pStyle w:val="Corpodetexto"/>
        <w:ind w:left="122" w:right="301" w:firstLine="1418"/>
        <w:jc w:val="both"/>
        <w:rPr>
          <w:bCs/>
          <w:color w:val="000000" w:themeColor="text1"/>
          <w:spacing w:val="1"/>
        </w:rPr>
      </w:pPr>
      <w:r w:rsidRPr="00BE2A1B">
        <w:rPr>
          <w:bCs/>
          <w:color w:val="000000" w:themeColor="text1"/>
        </w:rPr>
        <w:t>§ 2º. A falta de pagamento de qualquer parcela até a data do vencimento</w:t>
      </w:r>
      <w:r w:rsidR="000C413F" w:rsidRPr="00BE2A1B">
        <w:rPr>
          <w:bCs/>
          <w:color w:val="000000" w:themeColor="text1"/>
          <w:spacing w:val="1"/>
        </w:rPr>
        <w:t xml:space="preserve">, </w:t>
      </w:r>
      <w:r w:rsidR="00EF472F">
        <w:rPr>
          <w:bCs/>
          <w:color w:val="000000" w:themeColor="text1"/>
          <w:spacing w:val="1"/>
        </w:rPr>
        <w:t xml:space="preserve">será automaticamente cancelado o beneficio (REFIS) ao contribuinte, e imediata atualização da </w:t>
      </w:r>
      <w:r w:rsidR="00EF472F">
        <w:rPr>
          <w:bCs/>
          <w:color w:val="000000" w:themeColor="text1"/>
          <w:spacing w:val="1"/>
        </w:rPr>
        <w:lastRenderedPageBreak/>
        <w:t>CDA(Certidão de Divida Ativa) realtiva aos creditos remanescentes.</w:t>
      </w:r>
    </w:p>
    <w:p w14:paraId="14CD2C16" w14:textId="77777777" w:rsidR="0089776F" w:rsidRDefault="0089776F" w:rsidP="000C413F">
      <w:pPr>
        <w:pStyle w:val="Corpodetexto"/>
        <w:ind w:left="122" w:right="301" w:firstLine="1418"/>
        <w:jc w:val="both"/>
        <w:rPr>
          <w:bCs/>
          <w:color w:val="000000" w:themeColor="text1"/>
          <w:spacing w:val="1"/>
        </w:rPr>
      </w:pPr>
    </w:p>
    <w:p w14:paraId="062D16F5" w14:textId="77777777" w:rsidR="00BC5CA4" w:rsidRPr="00570934" w:rsidRDefault="007B4592">
      <w:pPr>
        <w:pStyle w:val="Corpodetexto"/>
        <w:ind w:left="1540"/>
        <w:rPr>
          <w:color w:val="000000" w:themeColor="text1"/>
        </w:rPr>
      </w:pPr>
      <w:r w:rsidRPr="00570934">
        <w:rPr>
          <w:color w:val="000000" w:themeColor="text1"/>
        </w:rPr>
        <w:t>§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3º.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 primeira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parcela deverá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ser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paga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no ato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parcelamento.</w:t>
      </w:r>
    </w:p>
    <w:p w14:paraId="0AD66FAD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5F86FBF0" w14:textId="223D0CB0" w:rsidR="00BC5CA4" w:rsidRPr="00570934" w:rsidRDefault="007B4592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4º. A opção pelo (REFIS 20</w:t>
      </w:r>
      <w:r w:rsidR="00B26937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importa na manutenção dos gravames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decorrentes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medida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cautelar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fiscal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das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garantias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prestadas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nas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ações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 execução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fiscal.</w:t>
      </w:r>
    </w:p>
    <w:p w14:paraId="587C19F3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2BFC7178" w14:textId="3381029F" w:rsidR="00BC5CA4" w:rsidRPr="00570934" w:rsidRDefault="007B4592">
      <w:pPr>
        <w:pStyle w:val="Corpodetexto"/>
        <w:ind w:left="122" w:right="298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Art.</w:t>
      </w:r>
      <w:r w:rsidRPr="00570934">
        <w:rPr>
          <w:b/>
          <w:color w:val="000000" w:themeColor="text1"/>
          <w:spacing w:val="1"/>
        </w:rPr>
        <w:t xml:space="preserve"> </w:t>
      </w:r>
      <w:r w:rsidRPr="00570934">
        <w:rPr>
          <w:b/>
          <w:color w:val="000000" w:themeColor="text1"/>
        </w:rPr>
        <w:t>7º</w:t>
      </w:r>
      <w:r w:rsidRPr="00570934">
        <w:rPr>
          <w:color w:val="000000" w:themeColor="text1"/>
        </w:rPr>
        <w:t>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Para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ter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acesso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B26937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contribuinte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b/>
          <w:bCs/>
          <w:color w:val="000000" w:themeColor="text1"/>
        </w:rPr>
        <w:t>não</w:t>
      </w:r>
      <w:r w:rsidRPr="00570934">
        <w:rPr>
          <w:b/>
          <w:bCs/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poderá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encontrar-se em situação de inadimplência junto a municipalidade, em relação ao IPTU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lançado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no ano 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20</w:t>
      </w:r>
      <w:r w:rsidR="002E7383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.</w:t>
      </w:r>
    </w:p>
    <w:p w14:paraId="3F8819E5" w14:textId="77777777" w:rsidR="00BC5CA4" w:rsidRPr="00570934" w:rsidRDefault="007B4592">
      <w:pPr>
        <w:pStyle w:val="Corpodetexto"/>
        <w:ind w:left="122" w:right="305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Art.</w:t>
      </w:r>
      <w:r w:rsidRPr="00570934">
        <w:rPr>
          <w:b/>
          <w:color w:val="000000" w:themeColor="text1"/>
          <w:spacing w:val="1"/>
        </w:rPr>
        <w:t xml:space="preserve"> </w:t>
      </w:r>
      <w:r w:rsidRPr="00570934">
        <w:rPr>
          <w:b/>
          <w:color w:val="000000" w:themeColor="text1"/>
        </w:rPr>
        <w:t>8º</w:t>
      </w:r>
      <w:r w:rsidRPr="00570934">
        <w:rPr>
          <w:color w:val="000000" w:themeColor="text1"/>
        </w:rPr>
        <w:t>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remissão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encargos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previstos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art.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5º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desta</w:t>
      </w:r>
      <w:r w:rsidRPr="00570934">
        <w:rPr>
          <w:color w:val="000000" w:themeColor="text1"/>
          <w:spacing w:val="61"/>
        </w:rPr>
        <w:t xml:space="preserve"> </w:t>
      </w:r>
      <w:r w:rsidRPr="00570934">
        <w:rPr>
          <w:color w:val="000000" w:themeColor="text1"/>
        </w:rPr>
        <w:t>Lei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Complementar só gerará direito aos contribuintes que efetivamente quitarem seu débito,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ainda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que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forma parcelada.</w:t>
      </w:r>
    </w:p>
    <w:p w14:paraId="7E258D1C" w14:textId="5EA63B27" w:rsidR="00BC5CA4" w:rsidRPr="00570934" w:rsidRDefault="007B4592">
      <w:pPr>
        <w:pStyle w:val="Corpodetexto"/>
        <w:spacing w:before="1"/>
        <w:ind w:left="1540"/>
        <w:rPr>
          <w:color w:val="000000" w:themeColor="text1"/>
        </w:rPr>
      </w:pPr>
      <w:r w:rsidRPr="00570934">
        <w:rPr>
          <w:b/>
          <w:color w:val="000000" w:themeColor="text1"/>
        </w:rPr>
        <w:t>Art.</w:t>
      </w:r>
      <w:r w:rsidRPr="00570934">
        <w:rPr>
          <w:b/>
          <w:color w:val="000000" w:themeColor="text1"/>
          <w:spacing w:val="-2"/>
        </w:rPr>
        <w:t xml:space="preserve"> </w:t>
      </w:r>
      <w:r w:rsidRPr="00570934">
        <w:rPr>
          <w:b/>
          <w:color w:val="000000" w:themeColor="text1"/>
        </w:rPr>
        <w:t>9º.</w:t>
      </w:r>
      <w:r w:rsidRPr="00570934">
        <w:rPr>
          <w:b/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 adesão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ao (REFIS 20</w:t>
      </w:r>
      <w:r w:rsidR="00A4135C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sujeita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contribuinte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ou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responsável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a:</w:t>
      </w:r>
    </w:p>
    <w:p w14:paraId="01A36E60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75CE0E72" w14:textId="77777777" w:rsidR="00BC5CA4" w:rsidRPr="00570934" w:rsidRDefault="007B4592">
      <w:pPr>
        <w:pStyle w:val="PargrafodaLista"/>
        <w:numPr>
          <w:ilvl w:val="0"/>
          <w:numId w:val="5"/>
        </w:numPr>
        <w:tabs>
          <w:tab w:val="left" w:pos="1709"/>
        </w:tabs>
        <w:ind w:right="297" w:firstLine="1418"/>
        <w:jc w:val="both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 aceitação plena e irretratável de todas as condições estabelecidas nesta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Lei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e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constitui confissão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irrevogável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e irretratável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da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dívida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relativa aos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débitos fiscais;</w:t>
      </w:r>
    </w:p>
    <w:p w14:paraId="7D0D26BE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7C945203" w14:textId="77777777" w:rsidR="00BC5CA4" w:rsidRPr="00570934" w:rsidRDefault="007B4592">
      <w:pPr>
        <w:pStyle w:val="PargrafodaLista"/>
        <w:numPr>
          <w:ilvl w:val="0"/>
          <w:numId w:val="5"/>
        </w:numPr>
        <w:tabs>
          <w:tab w:val="left" w:pos="1836"/>
        </w:tabs>
        <w:ind w:right="296" w:firstLine="1418"/>
        <w:jc w:val="both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obrigatoriedade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pagamento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1ª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(primeira)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parcela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no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ato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assinatura</w:t>
      </w:r>
      <w:r w:rsidRPr="00570934">
        <w:rPr>
          <w:color w:val="000000" w:themeColor="text1"/>
          <w:spacing w:val="-3"/>
          <w:sz w:val="24"/>
        </w:rPr>
        <w:t xml:space="preserve"> </w:t>
      </w:r>
      <w:r w:rsidRPr="00570934">
        <w:rPr>
          <w:color w:val="000000" w:themeColor="text1"/>
          <w:sz w:val="24"/>
        </w:rPr>
        <w:t>da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adesão;</w:t>
      </w:r>
    </w:p>
    <w:p w14:paraId="611B3B31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6CBABB9D" w14:textId="77777777" w:rsidR="00BC5CA4" w:rsidRPr="00570934" w:rsidRDefault="007B4592">
      <w:pPr>
        <w:pStyle w:val="PargrafodaLista"/>
        <w:numPr>
          <w:ilvl w:val="0"/>
          <w:numId w:val="5"/>
        </w:numPr>
        <w:tabs>
          <w:tab w:val="left" w:pos="1838"/>
        </w:tabs>
        <w:ind w:left="1838" w:hanging="298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pagamento regular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das parcelas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do débito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consolidado.</w:t>
      </w:r>
    </w:p>
    <w:p w14:paraId="52BC56B1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1E56AA6E" w14:textId="77777777" w:rsidR="00BC5CA4" w:rsidRPr="00570934" w:rsidRDefault="007B4592">
      <w:pPr>
        <w:pStyle w:val="Corpodetexto"/>
        <w:ind w:left="122" w:right="301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IV- na expressa renúncia a qualquer defesa ou recurso administrativo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judicial, bem como desistência dos já interpostos, relativamente à matéria cujo respectivo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débito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queira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parcelar;</w:t>
      </w:r>
    </w:p>
    <w:p w14:paraId="7DD50789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708F2135" w14:textId="77777777" w:rsidR="00BC5CA4" w:rsidRPr="00570934" w:rsidRDefault="007B4592">
      <w:pPr>
        <w:pStyle w:val="Corpodetexto"/>
        <w:ind w:left="122" w:right="296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V – pagamento do valor total dos honorários advocatícios no importe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10% (dez por cento) sobre o valor do crédito tributário, quando tratar-se de execuções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fiscais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ajuizadas.</w:t>
      </w:r>
    </w:p>
    <w:p w14:paraId="3438BE8D" w14:textId="39DFAF09" w:rsidR="00BC5CA4" w:rsidRPr="00570934" w:rsidRDefault="007B4592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Parágrafo Único</w:t>
      </w:r>
      <w:r w:rsidRPr="00570934">
        <w:rPr>
          <w:color w:val="000000" w:themeColor="text1"/>
        </w:rPr>
        <w:t>. A opção pelo (REFIS 20</w:t>
      </w:r>
      <w:r w:rsidR="00A4135C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exclui qualquer outra forma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parcelamento de débitos relativos aos tributos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referidos no Art. 1º.</w:t>
      </w:r>
    </w:p>
    <w:p w14:paraId="26578D30" w14:textId="77777777" w:rsidR="00BC5CA4" w:rsidRPr="00570934" w:rsidRDefault="00BC5CA4">
      <w:pPr>
        <w:pStyle w:val="Corpodetexto"/>
        <w:rPr>
          <w:color w:val="000000" w:themeColor="text1"/>
          <w:sz w:val="17"/>
        </w:rPr>
      </w:pPr>
    </w:p>
    <w:p w14:paraId="07D03166" w14:textId="77777777" w:rsidR="00BC5CA4" w:rsidRPr="00570934" w:rsidRDefault="007B4592">
      <w:pPr>
        <w:pStyle w:val="Corpodetexto"/>
        <w:spacing w:before="90"/>
        <w:ind w:left="1524" w:right="1410"/>
        <w:jc w:val="center"/>
        <w:rPr>
          <w:color w:val="000000" w:themeColor="text1"/>
        </w:rPr>
      </w:pPr>
      <w:r w:rsidRPr="00570934">
        <w:rPr>
          <w:b/>
          <w:color w:val="000000" w:themeColor="text1"/>
        </w:rPr>
        <w:t>Art.</w:t>
      </w:r>
      <w:r w:rsidRPr="00570934">
        <w:rPr>
          <w:b/>
          <w:color w:val="000000" w:themeColor="text1"/>
          <w:spacing w:val="-1"/>
        </w:rPr>
        <w:t xml:space="preserve"> </w:t>
      </w:r>
      <w:r w:rsidRPr="00570934">
        <w:rPr>
          <w:b/>
          <w:color w:val="000000" w:themeColor="text1"/>
        </w:rPr>
        <w:t>10º.</w:t>
      </w:r>
      <w:r w:rsidRPr="00570934">
        <w:rPr>
          <w:b/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São requisitos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indispensáveis à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formalização do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pedido:</w:t>
      </w:r>
    </w:p>
    <w:p w14:paraId="5903CA0E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016B572D" w14:textId="77777777" w:rsidR="00BC5CA4" w:rsidRPr="00570934" w:rsidRDefault="007B4592">
      <w:pPr>
        <w:pStyle w:val="PargrafodaLista"/>
        <w:numPr>
          <w:ilvl w:val="0"/>
          <w:numId w:val="4"/>
        </w:numPr>
        <w:tabs>
          <w:tab w:val="left" w:pos="1733"/>
        </w:tabs>
        <w:ind w:right="301" w:firstLine="1418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53"/>
          <w:sz w:val="24"/>
        </w:rPr>
        <w:t xml:space="preserve"> </w:t>
      </w:r>
      <w:r w:rsidRPr="00570934">
        <w:rPr>
          <w:color w:val="000000" w:themeColor="text1"/>
          <w:sz w:val="24"/>
        </w:rPr>
        <w:t>requerimento</w:t>
      </w:r>
      <w:r w:rsidRPr="00570934">
        <w:rPr>
          <w:color w:val="000000" w:themeColor="text1"/>
          <w:spacing w:val="56"/>
          <w:sz w:val="24"/>
        </w:rPr>
        <w:t xml:space="preserve"> </w:t>
      </w:r>
      <w:r w:rsidRPr="00570934">
        <w:rPr>
          <w:color w:val="000000" w:themeColor="text1"/>
          <w:sz w:val="24"/>
        </w:rPr>
        <w:t>assinado</w:t>
      </w:r>
      <w:r w:rsidRPr="00570934">
        <w:rPr>
          <w:color w:val="000000" w:themeColor="text1"/>
          <w:spacing w:val="53"/>
          <w:sz w:val="24"/>
        </w:rPr>
        <w:t xml:space="preserve"> </w:t>
      </w:r>
      <w:r w:rsidRPr="00570934">
        <w:rPr>
          <w:color w:val="000000" w:themeColor="text1"/>
          <w:sz w:val="24"/>
        </w:rPr>
        <w:t>pelo</w:t>
      </w:r>
      <w:r w:rsidRPr="00570934">
        <w:rPr>
          <w:color w:val="000000" w:themeColor="text1"/>
          <w:spacing w:val="54"/>
          <w:sz w:val="24"/>
        </w:rPr>
        <w:t xml:space="preserve"> </w:t>
      </w:r>
      <w:r w:rsidRPr="00570934">
        <w:rPr>
          <w:color w:val="000000" w:themeColor="text1"/>
          <w:sz w:val="24"/>
        </w:rPr>
        <w:t>devedor</w:t>
      </w:r>
      <w:r w:rsidRPr="00570934">
        <w:rPr>
          <w:color w:val="000000" w:themeColor="text1"/>
          <w:spacing w:val="52"/>
          <w:sz w:val="24"/>
        </w:rPr>
        <w:t xml:space="preserve"> </w:t>
      </w:r>
      <w:r w:rsidRPr="00570934">
        <w:rPr>
          <w:color w:val="000000" w:themeColor="text1"/>
          <w:sz w:val="24"/>
        </w:rPr>
        <w:t>ou</w:t>
      </w:r>
      <w:r w:rsidRPr="00570934">
        <w:rPr>
          <w:color w:val="000000" w:themeColor="text1"/>
          <w:spacing w:val="53"/>
          <w:sz w:val="24"/>
        </w:rPr>
        <w:t xml:space="preserve"> </w:t>
      </w:r>
      <w:r w:rsidRPr="00570934">
        <w:rPr>
          <w:color w:val="000000" w:themeColor="text1"/>
          <w:sz w:val="24"/>
        </w:rPr>
        <w:t>seu</w:t>
      </w:r>
      <w:r w:rsidRPr="00570934">
        <w:rPr>
          <w:color w:val="000000" w:themeColor="text1"/>
          <w:spacing w:val="56"/>
          <w:sz w:val="24"/>
        </w:rPr>
        <w:t xml:space="preserve"> </w:t>
      </w:r>
      <w:r w:rsidRPr="00570934">
        <w:rPr>
          <w:color w:val="000000" w:themeColor="text1"/>
          <w:sz w:val="24"/>
        </w:rPr>
        <w:t>representante</w:t>
      </w:r>
      <w:r w:rsidRPr="00570934">
        <w:rPr>
          <w:color w:val="000000" w:themeColor="text1"/>
          <w:spacing w:val="53"/>
          <w:sz w:val="24"/>
        </w:rPr>
        <w:t xml:space="preserve"> </w:t>
      </w:r>
      <w:r w:rsidRPr="00570934">
        <w:rPr>
          <w:color w:val="000000" w:themeColor="text1"/>
          <w:sz w:val="24"/>
        </w:rPr>
        <w:t>legal,</w:t>
      </w:r>
      <w:r w:rsidRPr="00570934">
        <w:rPr>
          <w:color w:val="000000" w:themeColor="text1"/>
          <w:spacing w:val="53"/>
          <w:sz w:val="24"/>
        </w:rPr>
        <w:t xml:space="preserve"> </w:t>
      </w:r>
      <w:r w:rsidRPr="00570934">
        <w:rPr>
          <w:color w:val="000000" w:themeColor="text1"/>
          <w:sz w:val="24"/>
        </w:rPr>
        <w:t>com</w:t>
      </w:r>
      <w:r w:rsidRPr="00570934">
        <w:rPr>
          <w:color w:val="000000" w:themeColor="text1"/>
          <w:spacing w:val="-57"/>
          <w:sz w:val="24"/>
        </w:rPr>
        <w:t xml:space="preserve"> </w:t>
      </w:r>
      <w:r w:rsidRPr="00570934">
        <w:rPr>
          <w:color w:val="000000" w:themeColor="text1"/>
          <w:sz w:val="24"/>
        </w:rPr>
        <w:t>poderes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especiais, nos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termos da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Lei,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juntando-se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o respectivo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instrumento;</w:t>
      </w:r>
    </w:p>
    <w:p w14:paraId="0DFC15E5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1AE09CAE" w14:textId="77777777" w:rsidR="00BC5CA4" w:rsidRPr="00570934" w:rsidRDefault="007B4592">
      <w:pPr>
        <w:pStyle w:val="PargrafodaLista"/>
        <w:numPr>
          <w:ilvl w:val="0"/>
          <w:numId w:val="4"/>
        </w:numPr>
        <w:tabs>
          <w:tab w:val="left" w:pos="1762"/>
        </w:tabs>
        <w:ind w:right="297" w:firstLine="1418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documento</w:t>
      </w:r>
      <w:r w:rsidRPr="00570934">
        <w:rPr>
          <w:color w:val="000000" w:themeColor="text1"/>
          <w:spacing w:val="2"/>
          <w:sz w:val="24"/>
        </w:rPr>
        <w:t xml:space="preserve"> </w:t>
      </w:r>
      <w:r w:rsidRPr="00570934">
        <w:rPr>
          <w:color w:val="000000" w:themeColor="text1"/>
          <w:sz w:val="24"/>
        </w:rPr>
        <w:t>que permita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identificar os</w:t>
      </w:r>
      <w:r w:rsidRPr="00570934">
        <w:rPr>
          <w:color w:val="000000" w:themeColor="text1"/>
          <w:spacing w:val="2"/>
          <w:sz w:val="24"/>
        </w:rPr>
        <w:t xml:space="preserve"> </w:t>
      </w:r>
      <w:r w:rsidRPr="00570934">
        <w:rPr>
          <w:color w:val="000000" w:themeColor="text1"/>
          <w:sz w:val="24"/>
        </w:rPr>
        <w:t>responsáveis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pela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representação</w:t>
      </w:r>
      <w:r w:rsidRPr="00570934">
        <w:rPr>
          <w:color w:val="000000" w:themeColor="text1"/>
          <w:spacing w:val="3"/>
          <w:sz w:val="24"/>
        </w:rPr>
        <w:t xml:space="preserve"> </w:t>
      </w:r>
      <w:r w:rsidRPr="00570934">
        <w:rPr>
          <w:color w:val="000000" w:themeColor="text1"/>
          <w:sz w:val="24"/>
        </w:rPr>
        <w:t>da</w:t>
      </w:r>
      <w:r w:rsidRPr="00570934">
        <w:rPr>
          <w:color w:val="000000" w:themeColor="text1"/>
          <w:spacing w:val="-57"/>
          <w:sz w:val="24"/>
        </w:rPr>
        <w:t xml:space="preserve"> </w:t>
      </w:r>
      <w:r w:rsidRPr="00570934">
        <w:rPr>
          <w:color w:val="000000" w:themeColor="text1"/>
          <w:sz w:val="24"/>
        </w:rPr>
        <w:t>empresa,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nos</w:t>
      </w:r>
      <w:r w:rsidRPr="00570934">
        <w:rPr>
          <w:color w:val="000000" w:themeColor="text1"/>
          <w:spacing w:val="2"/>
          <w:sz w:val="24"/>
        </w:rPr>
        <w:t xml:space="preserve"> </w:t>
      </w:r>
      <w:r w:rsidRPr="00570934">
        <w:rPr>
          <w:color w:val="000000" w:themeColor="text1"/>
          <w:sz w:val="24"/>
        </w:rPr>
        <w:t>casos de débitos relativos à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pessoa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jurídica;</w:t>
      </w:r>
    </w:p>
    <w:p w14:paraId="61C90396" w14:textId="77777777" w:rsidR="0089776F" w:rsidRPr="00570934" w:rsidRDefault="0089776F">
      <w:pPr>
        <w:pStyle w:val="Corpodetexto"/>
        <w:spacing w:before="3"/>
        <w:rPr>
          <w:color w:val="000000" w:themeColor="text1"/>
          <w:sz w:val="16"/>
        </w:rPr>
      </w:pPr>
    </w:p>
    <w:p w14:paraId="0CD27868" w14:textId="77777777" w:rsidR="00BC5CA4" w:rsidRPr="00570934" w:rsidRDefault="007B4592">
      <w:pPr>
        <w:pStyle w:val="PargrafodaLista"/>
        <w:numPr>
          <w:ilvl w:val="0"/>
          <w:numId w:val="4"/>
        </w:numPr>
        <w:tabs>
          <w:tab w:val="left" w:pos="1855"/>
        </w:tabs>
        <w:spacing w:before="90"/>
        <w:ind w:left="1854" w:hanging="315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15"/>
          <w:sz w:val="24"/>
        </w:rPr>
        <w:t xml:space="preserve"> </w:t>
      </w:r>
      <w:r w:rsidRPr="00570934">
        <w:rPr>
          <w:color w:val="000000" w:themeColor="text1"/>
          <w:sz w:val="24"/>
        </w:rPr>
        <w:t>cópia</w:t>
      </w:r>
      <w:r w:rsidRPr="00570934">
        <w:rPr>
          <w:color w:val="000000" w:themeColor="text1"/>
          <w:spacing w:val="15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4"/>
          <w:sz w:val="24"/>
        </w:rPr>
        <w:t xml:space="preserve"> </w:t>
      </w:r>
      <w:r w:rsidRPr="00570934">
        <w:rPr>
          <w:color w:val="000000" w:themeColor="text1"/>
          <w:sz w:val="24"/>
        </w:rPr>
        <w:t>documentos</w:t>
      </w:r>
      <w:r w:rsidRPr="00570934">
        <w:rPr>
          <w:color w:val="000000" w:themeColor="text1"/>
          <w:spacing w:val="17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5"/>
          <w:sz w:val="24"/>
        </w:rPr>
        <w:t xml:space="preserve"> </w:t>
      </w:r>
      <w:r w:rsidRPr="00570934">
        <w:rPr>
          <w:color w:val="000000" w:themeColor="text1"/>
          <w:sz w:val="24"/>
        </w:rPr>
        <w:t>identificação,</w:t>
      </w:r>
      <w:r w:rsidRPr="00570934">
        <w:rPr>
          <w:color w:val="000000" w:themeColor="text1"/>
          <w:spacing w:val="15"/>
          <w:sz w:val="24"/>
        </w:rPr>
        <w:t xml:space="preserve"> </w:t>
      </w:r>
      <w:r w:rsidRPr="00570934">
        <w:rPr>
          <w:color w:val="000000" w:themeColor="text1"/>
          <w:sz w:val="24"/>
        </w:rPr>
        <w:t>nos</w:t>
      </w:r>
      <w:r w:rsidRPr="00570934">
        <w:rPr>
          <w:color w:val="000000" w:themeColor="text1"/>
          <w:spacing w:val="19"/>
          <w:sz w:val="24"/>
        </w:rPr>
        <w:t xml:space="preserve"> </w:t>
      </w:r>
      <w:r w:rsidRPr="00570934">
        <w:rPr>
          <w:color w:val="000000" w:themeColor="text1"/>
          <w:sz w:val="24"/>
        </w:rPr>
        <w:t>casos</w:t>
      </w:r>
      <w:r w:rsidRPr="00570934">
        <w:rPr>
          <w:color w:val="000000" w:themeColor="text1"/>
          <w:spacing w:val="17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4"/>
          <w:sz w:val="24"/>
        </w:rPr>
        <w:t xml:space="preserve"> </w:t>
      </w:r>
      <w:r w:rsidRPr="00570934">
        <w:rPr>
          <w:color w:val="000000" w:themeColor="text1"/>
          <w:sz w:val="24"/>
        </w:rPr>
        <w:t>débitos</w:t>
      </w:r>
      <w:r w:rsidRPr="00570934">
        <w:rPr>
          <w:color w:val="000000" w:themeColor="text1"/>
          <w:spacing w:val="16"/>
          <w:sz w:val="24"/>
        </w:rPr>
        <w:t xml:space="preserve"> </w:t>
      </w:r>
      <w:r w:rsidRPr="00570934">
        <w:rPr>
          <w:color w:val="000000" w:themeColor="text1"/>
          <w:sz w:val="24"/>
        </w:rPr>
        <w:t>relativos</w:t>
      </w:r>
      <w:r w:rsidRPr="00570934">
        <w:rPr>
          <w:color w:val="000000" w:themeColor="text1"/>
          <w:spacing w:val="17"/>
          <w:sz w:val="24"/>
        </w:rPr>
        <w:t xml:space="preserve"> </w:t>
      </w:r>
      <w:r w:rsidRPr="00570934">
        <w:rPr>
          <w:color w:val="000000" w:themeColor="text1"/>
          <w:sz w:val="24"/>
        </w:rPr>
        <w:t>à</w:t>
      </w:r>
    </w:p>
    <w:p w14:paraId="0161F5DE" w14:textId="77777777" w:rsidR="00BC5CA4" w:rsidRPr="00570934" w:rsidRDefault="007B4592">
      <w:pPr>
        <w:pStyle w:val="Corpodetexto"/>
        <w:ind w:left="122"/>
        <w:rPr>
          <w:color w:val="000000" w:themeColor="text1"/>
        </w:rPr>
      </w:pPr>
      <w:r w:rsidRPr="00570934">
        <w:rPr>
          <w:color w:val="000000" w:themeColor="text1"/>
        </w:rPr>
        <w:t>pessoa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física;</w:t>
      </w:r>
    </w:p>
    <w:p w14:paraId="2621EF16" w14:textId="77777777" w:rsidR="00BC5CA4" w:rsidRPr="00570934" w:rsidRDefault="00BC5CA4">
      <w:pPr>
        <w:pStyle w:val="Corpodetexto"/>
        <w:spacing w:before="2"/>
        <w:rPr>
          <w:color w:val="000000" w:themeColor="text1"/>
          <w:sz w:val="16"/>
        </w:rPr>
      </w:pPr>
    </w:p>
    <w:p w14:paraId="7EDDE3A0" w14:textId="4713761C" w:rsidR="00BC5CA4" w:rsidRPr="00570934" w:rsidRDefault="007B4592">
      <w:pPr>
        <w:pStyle w:val="Corpodetexto"/>
        <w:spacing w:before="90"/>
        <w:ind w:left="122" w:right="294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Parágrafo Único - </w:t>
      </w:r>
      <w:r w:rsidRPr="00570934">
        <w:rPr>
          <w:color w:val="000000" w:themeColor="text1"/>
        </w:rPr>
        <w:t>O Contribuinte que possuir ação judicial em curso, na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qual requer o restabelecimento de sua opção ou a sua reinclusão em outros parcelamentos,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 xml:space="preserve">deverá, </w:t>
      </w:r>
      <w:r w:rsidRPr="00570934">
        <w:rPr>
          <w:color w:val="000000" w:themeColor="text1"/>
        </w:rPr>
        <w:lastRenderedPageBreak/>
        <w:t>como condição para valer-se das prerrogativas desta Lei, desistir da respectiva 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judicial ou administrativa e renunciar a qualquer alegação de direito sobre a qual se funda 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referida ação, protocolando requerimento de extinção do processo com resolução do mérito,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 xml:space="preserve">nos termos do </w:t>
      </w:r>
      <w:hyperlink r:id="rId7" w:anchor="art269v">
        <w:r w:rsidRPr="00570934">
          <w:rPr>
            <w:color w:val="000000" w:themeColor="text1"/>
          </w:rPr>
          <w:t xml:space="preserve">inciso V do caput do art. 269 da Lei no 5.869, de 11 de janeiro de 1973 </w:t>
        </w:r>
      </w:hyperlink>
      <w:r w:rsidRPr="00570934">
        <w:rPr>
          <w:color w:val="000000" w:themeColor="text1"/>
        </w:rPr>
        <w:t>–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Código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Processo Civil,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no ato da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adesão do parcelamento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3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A4135C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).</w:t>
      </w:r>
    </w:p>
    <w:p w14:paraId="21726527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3C9F5A51" w14:textId="77777777" w:rsidR="00BC5CA4" w:rsidRPr="00570934" w:rsidRDefault="007B4592">
      <w:pPr>
        <w:pStyle w:val="Corpodetexto"/>
        <w:ind w:left="122" w:right="299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11. </w:t>
      </w:r>
      <w:r w:rsidRPr="00570934">
        <w:rPr>
          <w:color w:val="000000" w:themeColor="text1"/>
        </w:rPr>
        <w:t>Para a implementação do disposto nesta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Lei Complementar, pode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 exigido do contribuinte ou responsável o oferecimento de garantias ou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o arrolamento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bens na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forma do art.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64 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Lei Federal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nº 9.532, 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10 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dezembro 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1997.</w:t>
      </w:r>
    </w:p>
    <w:p w14:paraId="4858A466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0BA7C821" w14:textId="77777777" w:rsidR="00BC5CA4" w:rsidRPr="00570934" w:rsidRDefault="007B4592">
      <w:pPr>
        <w:pStyle w:val="Corpodetexto"/>
        <w:spacing w:before="1"/>
        <w:ind w:left="122" w:right="300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Parágrafo</w:t>
      </w:r>
      <w:r w:rsidRPr="00570934">
        <w:rPr>
          <w:b/>
          <w:color w:val="000000" w:themeColor="text1"/>
          <w:spacing w:val="1"/>
        </w:rPr>
        <w:t xml:space="preserve"> </w:t>
      </w:r>
      <w:r w:rsidRPr="00570934">
        <w:rPr>
          <w:b/>
          <w:color w:val="000000" w:themeColor="text1"/>
        </w:rPr>
        <w:t>Único</w:t>
      </w:r>
      <w:r w:rsidRPr="00570934">
        <w:rPr>
          <w:b/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–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dispensados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exigência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referida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caput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contribuintes ou responsáveis inscritos no Cadastro de Contribuintes do Município cujos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créditos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fiscais consolidados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sejam inferiores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R$ 5.000,00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(cinco mil reais).</w:t>
      </w:r>
    </w:p>
    <w:p w14:paraId="3EB5631E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4FA85A87" w14:textId="3D41B1D3" w:rsidR="00BC5CA4" w:rsidRPr="00570934" w:rsidRDefault="007B4592">
      <w:pPr>
        <w:pStyle w:val="Corpodetexto"/>
        <w:ind w:left="122" w:right="295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12. </w:t>
      </w:r>
      <w:r w:rsidRPr="00570934">
        <w:rPr>
          <w:color w:val="000000" w:themeColor="text1"/>
        </w:rPr>
        <w:t>O contribuinte ou responsável optante pelo (REFIS 20</w:t>
      </w:r>
      <w:r w:rsidR="0025083B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será dele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excluído,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mediante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Comitê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Gestor,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diante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ocorrência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uma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seguintes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hipóteses:</w:t>
      </w:r>
    </w:p>
    <w:p w14:paraId="08A5C4B6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5A784186" w14:textId="77777777" w:rsidR="00BC5CA4" w:rsidRPr="00570934" w:rsidRDefault="007B4592">
      <w:pPr>
        <w:pStyle w:val="PargrafodaLista"/>
        <w:numPr>
          <w:ilvl w:val="0"/>
          <w:numId w:val="3"/>
        </w:numPr>
        <w:tabs>
          <w:tab w:val="left" w:pos="1776"/>
        </w:tabs>
        <w:ind w:right="303" w:firstLine="1418"/>
        <w:jc w:val="both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inobservância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qualquer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das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exigências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estabelecidas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nesta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Lei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Complementar;</w:t>
      </w:r>
    </w:p>
    <w:p w14:paraId="52768F7D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296B9823" w14:textId="6E2E847C" w:rsidR="00BC5CA4" w:rsidRPr="00570934" w:rsidRDefault="007B4592">
      <w:pPr>
        <w:pStyle w:val="PargrafodaLista"/>
        <w:numPr>
          <w:ilvl w:val="0"/>
          <w:numId w:val="3"/>
        </w:numPr>
        <w:tabs>
          <w:tab w:val="left" w:pos="1771"/>
        </w:tabs>
        <w:ind w:right="297" w:firstLine="1418"/>
        <w:jc w:val="both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 xml:space="preserve">- o atraso no pagamento de </w:t>
      </w:r>
      <w:r w:rsidR="00E6020A" w:rsidRPr="00570934">
        <w:rPr>
          <w:color w:val="000000" w:themeColor="text1"/>
          <w:sz w:val="24"/>
        </w:rPr>
        <w:t>uma</w:t>
      </w:r>
      <w:r w:rsidRPr="00570934">
        <w:rPr>
          <w:color w:val="000000" w:themeColor="text1"/>
          <w:sz w:val="24"/>
        </w:rPr>
        <w:t xml:space="preserve"> parcela consecutivas ,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relativas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aos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tributos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abrangidos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pelo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Programa de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Recuperação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Fiscal;</w:t>
      </w:r>
    </w:p>
    <w:p w14:paraId="1FB83582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78E977F1" w14:textId="217E9A87" w:rsidR="00BC5CA4" w:rsidRPr="00570934" w:rsidRDefault="007B4592">
      <w:pPr>
        <w:pStyle w:val="PargrafodaLista"/>
        <w:numPr>
          <w:ilvl w:val="0"/>
          <w:numId w:val="3"/>
        </w:numPr>
        <w:tabs>
          <w:tab w:val="left" w:pos="1946"/>
        </w:tabs>
        <w:ind w:right="299" w:firstLine="1418"/>
        <w:jc w:val="both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constatação,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caracterizada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por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lançamento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ofício,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débito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correspondente a tributo abrangido pelo (REFIS 20</w:t>
      </w:r>
      <w:r w:rsidR="0025083B" w:rsidRPr="00570934">
        <w:rPr>
          <w:color w:val="000000" w:themeColor="text1"/>
          <w:sz w:val="24"/>
        </w:rPr>
        <w:t>21</w:t>
      </w:r>
      <w:r w:rsidRPr="00570934">
        <w:rPr>
          <w:color w:val="000000" w:themeColor="text1"/>
          <w:sz w:val="24"/>
        </w:rPr>
        <w:t>) e não incluído na confissão, salvo se</w:t>
      </w:r>
      <w:r w:rsidRPr="00570934">
        <w:rPr>
          <w:color w:val="000000" w:themeColor="text1"/>
          <w:spacing w:val="-57"/>
          <w:sz w:val="24"/>
        </w:rPr>
        <w:t xml:space="preserve"> </w:t>
      </w:r>
      <w:r w:rsidRPr="00570934">
        <w:rPr>
          <w:color w:val="000000" w:themeColor="text1"/>
          <w:sz w:val="24"/>
        </w:rPr>
        <w:t>integralmente pago no prazo de 30 (trinta) dias, contado da ciência do lançamento ou da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decisão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definitiva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na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esfera administrativa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ou judicial;</w:t>
      </w:r>
    </w:p>
    <w:p w14:paraId="2FAB4FD7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3E991B32" w14:textId="15796BE8" w:rsidR="0089776F" w:rsidRPr="0089776F" w:rsidRDefault="007B4592" w:rsidP="00F801AF">
      <w:pPr>
        <w:pStyle w:val="PargrafodaLista"/>
        <w:numPr>
          <w:ilvl w:val="0"/>
          <w:numId w:val="3"/>
        </w:numPr>
        <w:tabs>
          <w:tab w:val="left" w:pos="1853"/>
        </w:tabs>
        <w:ind w:left="1852" w:hanging="313"/>
        <w:rPr>
          <w:color w:val="000000" w:themeColor="text1"/>
          <w:sz w:val="24"/>
        </w:rPr>
      </w:pPr>
      <w:r w:rsidRPr="0089776F">
        <w:rPr>
          <w:color w:val="000000" w:themeColor="text1"/>
          <w:sz w:val="24"/>
        </w:rPr>
        <w:t>–</w:t>
      </w:r>
      <w:r w:rsidRPr="0089776F">
        <w:rPr>
          <w:color w:val="000000" w:themeColor="text1"/>
          <w:spacing w:val="-1"/>
          <w:sz w:val="24"/>
        </w:rPr>
        <w:t xml:space="preserve"> </w:t>
      </w:r>
      <w:r w:rsidRPr="0089776F">
        <w:rPr>
          <w:color w:val="000000" w:themeColor="text1"/>
          <w:sz w:val="24"/>
        </w:rPr>
        <w:t>compensação ou utilização indevida</w:t>
      </w:r>
      <w:r w:rsidRPr="0089776F">
        <w:rPr>
          <w:color w:val="000000" w:themeColor="text1"/>
          <w:spacing w:val="-1"/>
          <w:sz w:val="24"/>
        </w:rPr>
        <w:t xml:space="preserve"> </w:t>
      </w:r>
      <w:r w:rsidRPr="0089776F">
        <w:rPr>
          <w:color w:val="000000" w:themeColor="text1"/>
          <w:sz w:val="24"/>
        </w:rPr>
        <w:t>de</w:t>
      </w:r>
      <w:r w:rsidRPr="0089776F">
        <w:rPr>
          <w:color w:val="000000" w:themeColor="text1"/>
          <w:spacing w:val="-1"/>
          <w:sz w:val="24"/>
        </w:rPr>
        <w:t xml:space="preserve"> </w:t>
      </w:r>
      <w:r w:rsidRPr="0089776F">
        <w:rPr>
          <w:color w:val="000000" w:themeColor="text1"/>
          <w:sz w:val="24"/>
        </w:rPr>
        <w:t>créditos;</w:t>
      </w:r>
    </w:p>
    <w:p w14:paraId="4C76773D" w14:textId="77777777" w:rsidR="00BC5CA4" w:rsidRPr="00570934" w:rsidRDefault="00BC5CA4">
      <w:pPr>
        <w:pStyle w:val="Corpodetexto"/>
        <w:rPr>
          <w:color w:val="000000" w:themeColor="text1"/>
          <w:sz w:val="17"/>
        </w:rPr>
      </w:pPr>
    </w:p>
    <w:p w14:paraId="77C94E6D" w14:textId="77777777" w:rsidR="00BC5CA4" w:rsidRPr="00570934" w:rsidRDefault="007B4592">
      <w:pPr>
        <w:pStyle w:val="PargrafodaLista"/>
        <w:numPr>
          <w:ilvl w:val="0"/>
          <w:numId w:val="3"/>
        </w:numPr>
        <w:tabs>
          <w:tab w:val="left" w:pos="1817"/>
        </w:tabs>
        <w:spacing w:before="90"/>
        <w:ind w:right="303" w:firstLine="1418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42"/>
          <w:sz w:val="24"/>
        </w:rPr>
        <w:t xml:space="preserve"> </w:t>
      </w:r>
      <w:r w:rsidRPr="00570934">
        <w:rPr>
          <w:color w:val="000000" w:themeColor="text1"/>
          <w:sz w:val="24"/>
        </w:rPr>
        <w:t>o</w:t>
      </w:r>
      <w:r w:rsidRPr="00570934">
        <w:rPr>
          <w:color w:val="000000" w:themeColor="text1"/>
          <w:spacing w:val="41"/>
          <w:sz w:val="24"/>
        </w:rPr>
        <w:t xml:space="preserve"> </w:t>
      </w:r>
      <w:r w:rsidRPr="00570934">
        <w:rPr>
          <w:color w:val="000000" w:themeColor="text1"/>
          <w:sz w:val="24"/>
        </w:rPr>
        <w:t>descumprimento</w:t>
      </w:r>
      <w:r w:rsidRPr="00570934">
        <w:rPr>
          <w:color w:val="000000" w:themeColor="text1"/>
          <w:spacing w:val="42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41"/>
          <w:sz w:val="24"/>
        </w:rPr>
        <w:t xml:space="preserve"> </w:t>
      </w:r>
      <w:r w:rsidRPr="00570934">
        <w:rPr>
          <w:color w:val="000000" w:themeColor="text1"/>
          <w:sz w:val="24"/>
        </w:rPr>
        <w:t>qualquer</w:t>
      </w:r>
      <w:r w:rsidRPr="00570934">
        <w:rPr>
          <w:color w:val="000000" w:themeColor="text1"/>
          <w:spacing w:val="43"/>
          <w:sz w:val="24"/>
        </w:rPr>
        <w:t xml:space="preserve"> </w:t>
      </w:r>
      <w:r w:rsidRPr="00570934">
        <w:rPr>
          <w:color w:val="000000" w:themeColor="text1"/>
          <w:sz w:val="24"/>
        </w:rPr>
        <w:t>intimação</w:t>
      </w:r>
      <w:r w:rsidRPr="00570934">
        <w:rPr>
          <w:color w:val="000000" w:themeColor="text1"/>
          <w:spacing w:val="41"/>
          <w:sz w:val="24"/>
        </w:rPr>
        <w:t xml:space="preserve"> </w:t>
      </w:r>
      <w:r w:rsidRPr="00570934">
        <w:rPr>
          <w:color w:val="000000" w:themeColor="text1"/>
          <w:sz w:val="24"/>
        </w:rPr>
        <w:t>ou</w:t>
      </w:r>
      <w:r w:rsidRPr="00570934">
        <w:rPr>
          <w:color w:val="000000" w:themeColor="text1"/>
          <w:spacing w:val="41"/>
          <w:sz w:val="24"/>
        </w:rPr>
        <w:t xml:space="preserve"> </w:t>
      </w:r>
      <w:r w:rsidRPr="00570934">
        <w:rPr>
          <w:color w:val="000000" w:themeColor="text1"/>
          <w:sz w:val="24"/>
        </w:rPr>
        <w:t>notificação</w:t>
      </w:r>
      <w:r w:rsidRPr="00570934">
        <w:rPr>
          <w:color w:val="000000" w:themeColor="text1"/>
          <w:spacing w:val="44"/>
          <w:sz w:val="24"/>
        </w:rPr>
        <w:t xml:space="preserve"> </w:t>
      </w:r>
      <w:r w:rsidRPr="00570934">
        <w:rPr>
          <w:color w:val="000000" w:themeColor="text1"/>
          <w:sz w:val="24"/>
        </w:rPr>
        <w:t>efetuada</w:t>
      </w:r>
      <w:r w:rsidRPr="00570934">
        <w:rPr>
          <w:color w:val="000000" w:themeColor="text1"/>
          <w:spacing w:val="41"/>
          <w:sz w:val="24"/>
        </w:rPr>
        <w:t xml:space="preserve"> </w:t>
      </w:r>
      <w:r w:rsidRPr="00570934">
        <w:rPr>
          <w:color w:val="000000" w:themeColor="text1"/>
          <w:sz w:val="24"/>
        </w:rPr>
        <w:t>no</w:t>
      </w:r>
      <w:r w:rsidRPr="00570934">
        <w:rPr>
          <w:color w:val="000000" w:themeColor="text1"/>
          <w:spacing w:val="-57"/>
          <w:sz w:val="24"/>
        </w:rPr>
        <w:t xml:space="preserve"> </w:t>
      </w:r>
      <w:r w:rsidRPr="00570934">
        <w:rPr>
          <w:color w:val="000000" w:themeColor="text1"/>
          <w:sz w:val="24"/>
        </w:rPr>
        <w:t>interesse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seu cumprimento;</w:t>
      </w:r>
    </w:p>
    <w:p w14:paraId="00D2A1B0" w14:textId="77777777" w:rsidR="00BC5CA4" w:rsidRPr="00570934" w:rsidRDefault="007B4592">
      <w:pPr>
        <w:pStyle w:val="PargrafodaLista"/>
        <w:numPr>
          <w:ilvl w:val="0"/>
          <w:numId w:val="3"/>
        </w:numPr>
        <w:tabs>
          <w:tab w:val="left" w:pos="1853"/>
        </w:tabs>
        <w:spacing w:before="2" w:line="550" w:lineRule="atLeast"/>
        <w:ind w:left="1540" w:right="303" w:firstLine="0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 a decretação da falência ou extinção, pela liquidação da pessoa jurídica;</w:t>
      </w:r>
      <w:r w:rsidRPr="00570934">
        <w:rPr>
          <w:color w:val="000000" w:themeColor="text1"/>
          <w:spacing w:val="-57"/>
          <w:sz w:val="24"/>
        </w:rPr>
        <w:t xml:space="preserve"> </w:t>
      </w:r>
      <w:r w:rsidRPr="00570934">
        <w:rPr>
          <w:color w:val="000000" w:themeColor="text1"/>
          <w:sz w:val="24"/>
        </w:rPr>
        <w:t>VII</w:t>
      </w:r>
      <w:r w:rsidRPr="00570934">
        <w:rPr>
          <w:color w:val="000000" w:themeColor="text1"/>
          <w:spacing w:val="55"/>
          <w:sz w:val="24"/>
        </w:rPr>
        <w:t xml:space="preserve"> </w:t>
      </w:r>
      <w:r w:rsidRPr="00570934">
        <w:rPr>
          <w:color w:val="000000" w:themeColor="text1"/>
          <w:sz w:val="24"/>
        </w:rPr>
        <w:t>–</w:t>
      </w:r>
      <w:r w:rsidRPr="00570934">
        <w:rPr>
          <w:color w:val="000000" w:themeColor="text1"/>
          <w:spacing w:val="59"/>
          <w:sz w:val="24"/>
        </w:rPr>
        <w:t xml:space="preserve"> </w:t>
      </w:r>
      <w:r w:rsidRPr="00570934">
        <w:rPr>
          <w:color w:val="000000" w:themeColor="text1"/>
          <w:sz w:val="24"/>
        </w:rPr>
        <w:t>a</w:t>
      </w:r>
      <w:r w:rsidRPr="00570934">
        <w:rPr>
          <w:color w:val="000000" w:themeColor="text1"/>
          <w:spacing w:val="59"/>
          <w:sz w:val="24"/>
        </w:rPr>
        <w:t xml:space="preserve"> </w:t>
      </w:r>
      <w:r w:rsidRPr="00570934">
        <w:rPr>
          <w:color w:val="000000" w:themeColor="text1"/>
          <w:sz w:val="24"/>
        </w:rPr>
        <w:t>cisão,</w:t>
      </w:r>
      <w:r w:rsidRPr="00570934">
        <w:rPr>
          <w:color w:val="000000" w:themeColor="text1"/>
          <w:spacing w:val="59"/>
          <w:sz w:val="24"/>
        </w:rPr>
        <w:t xml:space="preserve"> </w:t>
      </w:r>
      <w:r w:rsidRPr="00570934">
        <w:rPr>
          <w:color w:val="000000" w:themeColor="text1"/>
          <w:sz w:val="24"/>
        </w:rPr>
        <w:t>fusão,</w:t>
      </w:r>
      <w:r w:rsidRPr="00570934">
        <w:rPr>
          <w:color w:val="000000" w:themeColor="text1"/>
          <w:spacing w:val="58"/>
          <w:sz w:val="24"/>
        </w:rPr>
        <w:t xml:space="preserve"> </w:t>
      </w:r>
      <w:r w:rsidRPr="00570934">
        <w:rPr>
          <w:color w:val="000000" w:themeColor="text1"/>
          <w:sz w:val="24"/>
        </w:rPr>
        <w:t>incorporação</w:t>
      </w:r>
      <w:r w:rsidRPr="00570934">
        <w:rPr>
          <w:color w:val="000000" w:themeColor="text1"/>
          <w:spacing w:val="58"/>
          <w:sz w:val="24"/>
        </w:rPr>
        <w:t xml:space="preserve"> </w:t>
      </w:r>
      <w:r w:rsidRPr="00570934">
        <w:rPr>
          <w:color w:val="000000" w:themeColor="text1"/>
          <w:sz w:val="24"/>
        </w:rPr>
        <w:t>ou</w:t>
      </w:r>
      <w:r w:rsidRPr="00570934">
        <w:rPr>
          <w:color w:val="000000" w:themeColor="text1"/>
          <w:spacing w:val="59"/>
          <w:sz w:val="24"/>
        </w:rPr>
        <w:t xml:space="preserve"> </w:t>
      </w:r>
      <w:r w:rsidRPr="00570934">
        <w:rPr>
          <w:color w:val="000000" w:themeColor="text1"/>
          <w:sz w:val="24"/>
        </w:rPr>
        <w:t>transformação</w:t>
      </w:r>
      <w:r w:rsidRPr="00570934">
        <w:rPr>
          <w:color w:val="000000" w:themeColor="text1"/>
          <w:spacing w:val="58"/>
          <w:sz w:val="24"/>
        </w:rPr>
        <w:t xml:space="preserve"> </w:t>
      </w:r>
      <w:r w:rsidRPr="00570934">
        <w:rPr>
          <w:color w:val="000000" w:themeColor="text1"/>
          <w:sz w:val="24"/>
        </w:rPr>
        <w:t>da</w:t>
      </w:r>
      <w:r w:rsidRPr="00570934">
        <w:rPr>
          <w:color w:val="000000" w:themeColor="text1"/>
          <w:spacing w:val="59"/>
          <w:sz w:val="24"/>
        </w:rPr>
        <w:t xml:space="preserve"> </w:t>
      </w:r>
      <w:r w:rsidRPr="00570934">
        <w:rPr>
          <w:color w:val="000000" w:themeColor="text1"/>
          <w:sz w:val="24"/>
        </w:rPr>
        <w:t>pessoa</w:t>
      </w:r>
      <w:r w:rsidRPr="00570934">
        <w:rPr>
          <w:color w:val="000000" w:themeColor="text1"/>
          <w:spacing w:val="58"/>
          <w:sz w:val="24"/>
        </w:rPr>
        <w:t xml:space="preserve"> </w:t>
      </w:r>
      <w:r w:rsidRPr="00570934">
        <w:rPr>
          <w:color w:val="000000" w:themeColor="text1"/>
          <w:sz w:val="24"/>
        </w:rPr>
        <w:t>jurídica,</w:t>
      </w:r>
    </w:p>
    <w:p w14:paraId="2B919A9B" w14:textId="5D4E1B5C" w:rsidR="00BC5CA4" w:rsidRPr="00570934" w:rsidRDefault="007B4592">
      <w:pPr>
        <w:pStyle w:val="Corpodetexto"/>
        <w:spacing w:before="2"/>
        <w:ind w:left="122" w:right="299"/>
        <w:rPr>
          <w:color w:val="000000" w:themeColor="text1"/>
        </w:rPr>
      </w:pPr>
      <w:r w:rsidRPr="00570934">
        <w:rPr>
          <w:color w:val="000000" w:themeColor="text1"/>
        </w:rPr>
        <w:t>exceto</w:t>
      </w:r>
      <w:r w:rsidRPr="00570934">
        <w:rPr>
          <w:color w:val="000000" w:themeColor="text1"/>
          <w:spacing w:val="4"/>
        </w:rPr>
        <w:t xml:space="preserve"> </w:t>
      </w:r>
      <w:r w:rsidRPr="00570934">
        <w:rPr>
          <w:color w:val="000000" w:themeColor="text1"/>
        </w:rPr>
        <w:t>se</w:t>
      </w:r>
      <w:r w:rsidRPr="00570934">
        <w:rPr>
          <w:color w:val="000000" w:themeColor="text1"/>
          <w:spacing w:val="3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nova</w:t>
      </w:r>
      <w:r w:rsidRPr="00570934">
        <w:rPr>
          <w:color w:val="000000" w:themeColor="text1"/>
          <w:spacing w:val="3"/>
        </w:rPr>
        <w:t xml:space="preserve"> </w:t>
      </w:r>
      <w:r w:rsidRPr="00570934">
        <w:rPr>
          <w:color w:val="000000" w:themeColor="text1"/>
        </w:rPr>
        <w:t>sociedade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ou</w:t>
      </w:r>
      <w:r w:rsidRPr="00570934">
        <w:rPr>
          <w:color w:val="000000" w:themeColor="text1"/>
          <w:spacing w:val="4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3"/>
        </w:rPr>
        <w:t xml:space="preserve"> </w:t>
      </w:r>
      <w:r w:rsidRPr="00570934">
        <w:rPr>
          <w:color w:val="000000" w:themeColor="text1"/>
        </w:rPr>
        <w:t>incorporadora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permanecerem</w:t>
      </w:r>
      <w:r w:rsidRPr="00570934">
        <w:rPr>
          <w:color w:val="000000" w:themeColor="text1"/>
          <w:spacing w:val="5"/>
        </w:rPr>
        <w:t xml:space="preserve"> </w:t>
      </w:r>
      <w:r w:rsidRPr="00570934">
        <w:rPr>
          <w:color w:val="000000" w:themeColor="text1"/>
        </w:rPr>
        <w:t>estabelecidas</w:t>
      </w:r>
      <w:r w:rsidRPr="00570934">
        <w:rPr>
          <w:color w:val="000000" w:themeColor="text1"/>
          <w:spacing w:val="3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4"/>
        </w:rPr>
        <w:t xml:space="preserve"> </w:t>
      </w:r>
      <w:r w:rsidRPr="00570934">
        <w:rPr>
          <w:color w:val="000000" w:themeColor="text1"/>
        </w:rPr>
        <w:t>Município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assumirem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 responsabilidade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solidária ou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não do</w:t>
      </w:r>
      <w:r w:rsidRPr="00570934">
        <w:rPr>
          <w:color w:val="000000" w:themeColor="text1"/>
          <w:spacing w:val="4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25083B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);</w:t>
      </w:r>
    </w:p>
    <w:p w14:paraId="693B7EBB" w14:textId="77777777" w:rsidR="00BC5CA4" w:rsidRPr="00570934" w:rsidRDefault="007B4592">
      <w:pPr>
        <w:pStyle w:val="Corpodetexto"/>
        <w:ind w:left="122" w:right="298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VIII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-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prática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qualquer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procedimento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tendente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omitir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informações, a dirimir ou subtrair receita do contribuinte optante, mediante simulação 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ato.</w:t>
      </w:r>
    </w:p>
    <w:p w14:paraId="2A79B566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1A30C39A" w14:textId="5F055718" w:rsidR="00BC5CA4" w:rsidRPr="00570934" w:rsidRDefault="007B4592">
      <w:pPr>
        <w:pStyle w:val="Corpodetexto"/>
        <w:ind w:left="122" w:right="302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1º. O contribuinte ou responsável deverá ser notificado da decisão que 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exclui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do (REFIS 20</w:t>
      </w:r>
      <w:r w:rsidR="0025083B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).</w:t>
      </w:r>
    </w:p>
    <w:p w14:paraId="5BCCB19A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56C645CC" w14:textId="77777777" w:rsidR="00BC5CA4" w:rsidRPr="00570934" w:rsidRDefault="007B4592">
      <w:pPr>
        <w:pStyle w:val="Corpodetexto"/>
        <w:ind w:left="1540"/>
        <w:rPr>
          <w:color w:val="000000" w:themeColor="text1"/>
        </w:rPr>
      </w:pPr>
      <w:r w:rsidRPr="00570934">
        <w:rPr>
          <w:color w:val="000000" w:themeColor="text1"/>
        </w:rPr>
        <w:t>§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2º.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notificação far-se-á:</w:t>
      </w:r>
    </w:p>
    <w:p w14:paraId="0F708FAF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6C44E79E" w14:textId="77777777" w:rsidR="00BC5CA4" w:rsidRPr="00570934" w:rsidRDefault="007B4592">
      <w:pPr>
        <w:pStyle w:val="PargrafodaLista"/>
        <w:numPr>
          <w:ilvl w:val="0"/>
          <w:numId w:val="2"/>
        </w:numPr>
        <w:tabs>
          <w:tab w:val="left" w:pos="1678"/>
        </w:tabs>
        <w:ind w:hanging="138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lastRenderedPageBreak/>
        <w:t>–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regra, via postal,</w:t>
      </w:r>
      <w:r w:rsidRPr="00570934">
        <w:rPr>
          <w:color w:val="000000" w:themeColor="text1"/>
          <w:spacing w:val="2"/>
          <w:sz w:val="24"/>
        </w:rPr>
        <w:t xml:space="preserve"> </w:t>
      </w:r>
      <w:r w:rsidRPr="00570934">
        <w:rPr>
          <w:color w:val="000000" w:themeColor="text1"/>
          <w:sz w:val="24"/>
        </w:rPr>
        <w:t>com aviso de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recebimento;</w:t>
      </w:r>
    </w:p>
    <w:p w14:paraId="2A767756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1DCCD71D" w14:textId="77777777" w:rsidR="00BC5CA4" w:rsidRPr="00570934" w:rsidRDefault="007B4592">
      <w:pPr>
        <w:pStyle w:val="PargrafodaLista"/>
        <w:numPr>
          <w:ilvl w:val="0"/>
          <w:numId w:val="2"/>
        </w:numPr>
        <w:tabs>
          <w:tab w:val="left" w:pos="1759"/>
        </w:tabs>
        <w:ind w:left="122" w:right="300" w:firstLine="1418"/>
        <w:jc w:val="both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– quando ignorado, incerto ou inacessível o lugar em que o contribuinte ou</w:t>
      </w:r>
      <w:r w:rsidRPr="00570934">
        <w:rPr>
          <w:color w:val="000000" w:themeColor="text1"/>
          <w:spacing w:val="-57"/>
          <w:sz w:val="24"/>
        </w:rPr>
        <w:t xml:space="preserve"> </w:t>
      </w:r>
      <w:r w:rsidRPr="00570934">
        <w:rPr>
          <w:color w:val="000000" w:themeColor="text1"/>
          <w:sz w:val="24"/>
        </w:rPr>
        <w:t>responsável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se encontrar, por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edital,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afixado no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quadro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avisos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da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Prefeitura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Municipal.</w:t>
      </w:r>
    </w:p>
    <w:p w14:paraId="56654834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068FD679" w14:textId="77777777" w:rsidR="00BC5CA4" w:rsidRPr="00570934" w:rsidRDefault="007B4592">
      <w:pPr>
        <w:pStyle w:val="Corpodetexto"/>
        <w:ind w:left="122" w:right="298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3º. A notificação via postal consuma-se com a simples entrega regular 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endereço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do contribuinte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responsável.</w:t>
      </w:r>
    </w:p>
    <w:p w14:paraId="5723A2CB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0D29207D" w14:textId="77777777" w:rsidR="00BC5CA4" w:rsidRPr="00570934" w:rsidRDefault="007B4592">
      <w:pPr>
        <w:pStyle w:val="Corpodetexto"/>
        <w:ind w:left="122" w:right="295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4º.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exclusão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pessoas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físicas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jurídicas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Municipal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implicará na exigibilidade imediata da totalidade do crédito confessado e ainda não pago e,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for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caso,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automática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execução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débito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continuidade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dívida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já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ajuizada,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restabelecendo-se, em relação ao montante não pago, os acréscimos legais na forma 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legislação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aplicável à época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ocorrência dos respectivos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fatos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geradores.</w:t>
      </w:r>
    </w:p>
    <w:p w14:paraId="7DD00D9C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31A70E56" w14:textId="60FEF610" w:rsidR="00BC5CA4" w:rsidRPr="00570934" w:rsidRDefault="007B4592">
      <w:pPr>
        <w:pStyle w:val="Corpodetexto"/>
        <w:ind w:left="122" w:right="298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5º. O valor das parcelas quitadas até a exclusão do (REFIS 20</w:t>
      </w:r>
      <w:r w:rsidR="0025083B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 será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utilizado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para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amortização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dívida,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considerando-se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datas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respectivos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pagamentos.</w:t>
      </w:r>
    </w:p>
    <w:p w14:paraId="70DDCC09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07E96A76" w14:textId="77777777" w:rsidR="00BC5CA4" w:rsidRPr="00570934" w:rsidRDefault="007B4592">
      <w:pPr>
        <w:pStyle w:val="Corpodetexto"/>
        <w:ind w:left="122" w:right="301" w:firstLine="1418"/>
        <w:jc w:val="both"/>
        <w:rPr>
          <w:color w:val="000000" w:themeColor="text1"/>
        </w:rPr>
      </w:pPr>
      <w:r w:rsidRPr="00570934">
        <w:rPr>
          <w:color w:val="000000" w:themeColor="text1"/>
        </w:rPr>
        <w:t>§ 6º. Realizada a exclusão, por qualquer dos motivos supra referidos, esta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produzirá seus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efeitos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30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(trinta) dias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após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 data 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cientificação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contribuinte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responsável, prazo em que poderá regularizar a sua situação perante a Fazenda Municipal,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ou no mesmo prazo, ofertar recurso, sem efeito suspensivo para o Comitê Gestor, de cuja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decisão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não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caberá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recurso.</w:t>
      </w:r>
    </w:p>
    <w:p w14:paraId="20A5E7A4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214826C8" w14:textId="680A4A2E" w:rsidR="00BC5CA4" w:rsidRPr="00570934" w:rsidRDefault="007B4592" w:rsidP="0089776F">
      <w:pPr>
        <w:pStyle w:val="Corpodetexto"/>
        <w:ind w:left="122" w:right="297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Art.</w:t>
      </w:r>
      <w:r w:rsidRPr="00570934">
        <w:rPr>
          <w:b/>
          <w:color w:val="000000" w:themeColor="text1"/>
          <w:spacing w:val="1"/>
        </w:rPr>
        <w:t xml:space="preserve"> </w:t>
      </w:r>
      <w:r w:rsidRPr="00570934">
        <w:rPr>
          <w:b/>
          <w:color w:val="000000" w:themeColor="text1"/>
        </w:rPr>
        <w:t>13</w:t>
      </w:r>
      <w:r w:rsidRPr="00570934">
        <w:rPr>
          <w:color w:val="000000" w:themeColor="text1"/>
        </w:rPr>
        <w:t>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inclusão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25083B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fica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condicionada,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ainda,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encerramento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comprovado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feitos,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por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desistência,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expressa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irrevogável</w:t>
      </w:r>
      <w:r w:rsidRPr="00570934">
        <w:rPr>
          <w:color w:val="000000" w:themeColor="text1"/>
          <w:spacing w:val="61"/>
        </w:rPr>
        <w:t xml:space="preserve"> </w:t>
      </w:r>
      <w:r w:rsidRPr="00570934">
        <w:rPr>
          <w:color w:val="000000" w:themeColor="text1"/>
        </w:rPr>
        <w:t>das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respectivas</w:t>
      </w:r>
      <w:r w:rsidRPr="00570934">
        <w:rPr>
          <w:color w:val="000000" w:themeColor="text1"/>
          <w:spacing w:val="29"/>
        </w:rPr>
        <w:t xml:space="preserve"> </w:t>
      </w:r>
      <w:r w:rsidRPr="00570934">
        <w:rPr>
          <w:color w:val="000000" w:themeColor="text1"/>
        </w:rPr>
        <w:t>ações</w:t>
      </w:r>
      <w:r w:rsidRPr="00570934">
        <w:rPr>
          <w:color w:val="000000" w:themeColor="text1"/>
          <w:spacing w:val="26"/>
        </w:rPr>
        <w:t xml:space="preserve"> </w:t>
      </w:r>
      <w:r w:rsidRPr="00570934">
        <w:rPr>
          <w:color w:val="000000" w:themeColor="text1"/>
        </w:rPr>
        <w:t>judiciais</w:t>
      </w:r>
      <w:r w:rsidRPr="00570934">
        <w:rPr>
          <w:color w:val="000000" w:themeColor="text1"/>
          <w:spacing w:val="27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das</w:t>
      </w:r>
      <w:r w:rsidRPr="00570934">
        <w:rPr>
          <w:color w:val="000000" w:themeColor="text1"/>
          <w:spacing w:val="27"/>
        </w:rPr>
        <w:t xml:space="preserve"> </w:t>
      </w:r>
      <w:r w:rsidRPr="00570934">
        <w:rPr>
          <w:color w:val="000000" w:themeColor="text1"/>
        </w:rPr>
        <w:t>defesas</w:t>
      </w:r>
      <w:r w:rsidRPr="00570934">
        <w:rPr>
          <w:color w:val="000000" w:themeColor="text1"/>
          <w:spacing w:val="26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28"/>
        </w:rPr>
        <w:t xml:space="preserve"> </w:t>
      </w:r>
      <w:r w:rsidRPr="00570934">
        <w:rPr>
          <w:color w:val="000000" w:themeColor="text1"/>
        </w:rPr>
        <w:t>recursos</w:t>
      </w:r>
      <w:r w:rsidRPr="00570934">
        <w:rPr>
          <w:color w:val="000000" w:themeColor="text1"/>
          <w:spacing w:val="27"/>
        </w:rPr>
        <w:t xml:space="preserve"> </w:t>
      </w:r>
      <w:r w:rsidRPr="00570934">
        <w:rPr>
          <w:color w:val="000000" w:themeColor="text1"/>
        </w:rPr>
        <w:t>administrativos,</w:t>
      </w:r>
      <w:r w:rsidRPr="00570934">
        <w:rPr>
          <w:color w:val="000000" w:themeColor="text1"/>
          <w:spacing w:val="26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ser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formulada</w:t>
      </w:r>
      <w:r w:rsidRPr="00570934">
        <w:rPr>
          <w:color w:val="000000" w:themeColor="text1"/>
          <w:spacing w:val="26"/>
        </w:rPr>
        <w:t xml:space="preserve"> </w:t>
      </w:r>
      <w:r w:rsidRPr="00570934">
        <w:rPr>
          <w:color w:val="000000" w:themeColor="text1"/>
        </w:rPr>
        <w:t>pelo</w:t>
      </w:r>
      <w:r w:rsidR="0089776F">
        <w:rPr>
          <w:color w:val="000000" w:themeColor="text1"/>
        </w:rPr>
        <w:t xml:space="preserve"> </w:t>
      </w:r>
      <w:r w:rsidRPr="00570934">
        <w:rPr>
          <w:color w:val="000000" w:themeColor="text1"/>
        </w:rPr>
        <w:t>contribuinte</w:t>
      </w:r>
      <w:r w:rsidRPr="00570934">
        <w:rPr>
          <w:color w:val="000000" w:themeColor="text1"/>
          <w:spacing w:val="24"/>
        </w:rPr>
        <w:t xml:space="preserve"> </w:t>
      </w:r>
      <w:r w:rsidRPr="00570934">
        <w:rPr>
          <w:color w:val="000000" w:themeColor="text1"/>
        </w:rPr>
        <w:t>ou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responsável,</w:t>
      </w:r>
      <w:r w:rsidRPr="00570934">
        <w:rPr>
          <w:color w:val="000000" w:themeColor="text1"/>
          <w:spacing w:val="24"/>
        </w:rPr>
        <w:t xml:space="preserve"> </w:t>
      </w:r>
      <w:r w:rsidRPr="00570934">
        <w:rPr>
          <w:color w:val="000000" w:themeColor="text1"/>
        </w:rPr>
        <w:t>bem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assim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24"/>
        </w:rPr>
        <w:t xml:space="preserve"> </w:t>
      </w:r>
      <w:r w:rsidRPr="00570934">
        <w:rPr>
          <w:color w:val="000000" w:themeColor="text1"/>
        </w:rPr>
        <w:t>renúncia</w:t>
      </w:r>
      <w:r w:rsidRPr="00570934">
        <w:rPr>
          <w:color w:val="000000" w:themeColor="text1"/>
          <w:spacing w:val="24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direito,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sobre</w:t>
      </w:r>
      <w:r w:rsidRPr="00570934">
        <w:rPr>
          <w:color w:val="000000" w:themeColor="text1"/>
          <w:spacing w:val="23"/>
        </w:rPr>
        <w:t xml:space="preserve"> </w:t>
      </w:r>
      <w:r w:rsidRPr="00570934">
        <w:rPr>
          <w:color w:val="000000" w:themeColor="text1"/>
        </w:rPr>
        <w:t>os</w:t>
      </w:r>
      <w:r w:rsidRPr="00570934">
        <w:rPr>
          <w:color w:val="000000" w:themeColor="text1"/>
          <w:spacing w:val="27"/>
        </w:rPr>
        <w:t xml:space="preserve"> </w:t>
      </w:r>
      <w:r w:rsidRPr="00570934">
        <w:rPr>
          <w:color w:val="000000" w:themeColor="text1"/>
        </w:rPr>
        <w:t>mesmos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débitos,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em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que se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funda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ação judicial ou o pleito administrativo.</w:t>
      </w:r>
    </w:p>
    <w:p w14:paraId="68047A6E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0ED9BB82" w14:textId="77777777" w:rsidR="00BC5CA4" w:rsidRPr="00570934" w:rsidRDefault="007B4592">
      <w:pPr>
        <w:pStyle w:val="Corpodetexto"/>
        <w:ind w:left="122" w:right="301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Parágrafo Único </w:t>
      </w:r>
      <w:r w:rsidRPr="00570934">
        <w:rPr>
          <w:color w:val="000000" w:themeColor="text1"/>
        </w:rPr>
        <w:t>– Na desistência de ação judicial, deverá o contribuinte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responsável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suportar os honorários advocatícios.</w:t>
      </w:r>
    </w:p>
    <w:p w14:paraId="51FB3322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2CE56F14" w14:textId="3B14B2A8" w:rsidR="00BC5CA4" w:rsidRPr="00570934" w:rsidRDefault="007B4592">
      <w:pPr>
        <w:pStyle w:val="Corpodetexto"/>
        <w:ind w:left="122" w:right="299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Art. 14</w:t>
      </w:r>
      <w:r w:rsidRPr="00570934">
        <w:rPr>
          <w:color w:val="000000" w:themeColor="text1"/>
        </w:rPr>
        <w:t xml:space="preserve">. Os tributos que </w:t>
      </w:r>
      <w:r w:rsidRPr="00570934">
        <w:rPr>
          <w:b/>
          <w:bCs/>
          <w:color w:val="000000" w:themeColor="text1"/>
        </w:rPr>
        <w:t>não</w:t>
      </w:r>
      <w:r w:rsidRPr="00570934">
        <w:rPr>
          <w:color w:val="000000" w:themeColor="text1"/>
        </w:rPr>
        <w:t xml:space="preserve"> podem ser reparcelados não serão alcançados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pelo (REFIS 20</w:t>
      </w:r>
      <w:r w:rsidR="0025083B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), salvo se o contribuinte optar pelo pagamento integral e à vista 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crédito tributário, no ato do requerimento, o qual fara jus a anistia de 100% (cem por cento)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dos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juros e multas, a exemplo:</w:t>
      </w:r>
    </w:p>
    <w:p w14:paraId="78E30FEE" w14:textId="77777777" w:rsidR="00BC5CA4" w:rsidRPr="00570934" w:rsidRDefault="00BC5CA4">
      <w:pPr>
        <w:pStyle w:val="Corpodetexto"/>
        <w:spacing w:before="1"/>
        <w:rPr>
          <w:color w:val="000000" w:themeColor="text1"/>
        </w:rPr>
      </w:pPr>
    </w:p>
    <w:p w14:paraId="39E70A1C" w14:textId="77777777" w:rsidR="00BC5CA4" w:rsidRPr="00570934" w:rsidRDefault="007B4592">
      <w:pPr>
        <w:pStyle w:val="PargrafodaLista"/>
        <w:numPr>
          <w:ilvl w:val="0"/>
          <w:numId w:val="1"/>
        </w:numPr>
        <w:tabs>
          <w:tab w:val="left" w:pos="1901"/>
        </w:tabs>
        <w:ind w:hanging="361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Alvará</w:t>
      </w:r>
      <w:r w:rsidRPr="00570934">
        <w:rPr>
          <w:color w:val="000000" w:themeColor="text1"/>
          <w:spacing w:val="-3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Funcionamento;</w:t>
      </w:r>
    </w:p>
    <w:p w14:paraId="6F7B9655" w14:textId="77777777" w:rsidR="00BC5CA4" w:rsidRPr="00570934" w:rsidRDefault="007B4592">
      <w:pPr>
        <w:pStyle w:val="PargrafodaLista"/>
        <w:numPr>
          <w:ilvl w:val="0"/>
          <w:numId w:val="1"/>
        </w:numPr>
        <w:tabs>
          <w:tab w:val="left" w:pos="1901"/>
        </w:tabs>
        <w:ind w:hanging="361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Alvará</w:t>
      </w:r>
      <w:r w:rsidRPr="00570934">
        <w:rPr>
          <w:color w:val="000000" w:themeColor="text1"/>
          <w:spacing w:val="-5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1"/>
          <w:sz w:val="24"/>
        </w:rPr>
        <w:t xml:space="preserve"> </w:t>
      </w:r>
      <w:r w:rsidRPr="00570934">
        <w:rPr>
          <w:color w:val="000000" w:themeColor="text1"/>
          <w:sz w:val="24"/>
        </w:rPr>
        <w:t>Localização;</w:t>
      </w:r>
    </w:p>
    <w:p w14:paraId="734323A0" w14:textId="77777777" w:rsidR="00BC5CA4" w:rsidRPr="00570934" w:rsidRDefault="007B4592">
      <w:pPr>
        <w:pStyle w:val="PargrafodaLista"/>
        <w:numPr>
          <w:ilvl w:val="0"/>
          <w:numId w:val="1"/>
        </w:numPr>
        <w:tabs>
          <w:tab w:val="left" w:pos="1901"/>
        </w:tabs>
        <w:ind w:hanging="361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Reparcelamento</w:t>
      </w:r>
      <w:r w:rsidRPr="00570934">
        <w:rPr>
          <w:color w:val="000000" w:themeColor="text1"/>
          <w:spacing w:val="-3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ISSQN;</w:t>
      </w:r>
    </w:p>
    <w:p w14:paraId="71BAAEED" w14:textId="77777777" w:rsidR="00BC5CA4" w:rsidRPr="00570934" w:rsidRDefault="007B4592">
      <w:pPr>
        <w:pStyle w:val="PargrafodaLista"/>
        <w:numPr>
          <w:ilvl w:val="0"/>
          <w:numId w:val="1"/>
        </w:numPr>
        <w:tabs>
          <w:tab w:val="left" w:pos="1901"/>
        </w:tabs>
        <w:ind w:hanging="361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Reparcelamento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Taxa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Fiscalização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e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Vistoria;</w:t>
      </w:r>
    </w:p>
    <w:p w14:paraId="21D5B967" w14:textId="77777777" w:rsidR="00BC5CA4" w:rsidRPr="00570934" w:rsidRDefault="007B4592">
      <w:pPr>
        <w:pStyle w:val="PargrafodaLista"/>
        <w:numPr>
          <w:ilvl w:val="0"/>
          <w:numId w:val="1"/>
        </w:numPr>
        <w:tabs>
          <w:tab w:val="left" w:pos="1901"/>
        </w:tabs>
        <w:ind w:hanging="361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Reparcelamento</w:t>
      </w:r>
      <w:r w:rsidRPr="00570934">
        <w:rPr>
          <w:color w:val="000000" w:themeColor="text1"/>
          <w:spacing w:val="-3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IPTU;</w:t>
      </w:r>
    </w:p>
    <w:p w14:paraId="1F366F46" w14:textId="77777777" w:rsidR="00BC5CA4" w:rsidRPr="00570934" w:rsidRDefault="007B4592">
      <w:pPr>
        <w:pStyle w:val="PargrafodaLista"/>
        <w:numPr>
          <w:ilvl w:val="0"/>
          <w:numId w:val="1"/>
        </w:numPr>
        <w:tabs>
          <w:tab w:val="left" w:pos="1900"/>
          <w:tab w:val="left" w:pos="1901"/>
        </w:tabs>
        <w:ind w:hanging="361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Reparcelamento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Contribuição</w:t>
      </w:r>
      <w:r w:rsidRPr="00570934">
        <w:rPr>
          <w:color w:val="000000" w:themeColor="text1"/>
          <w:spacing w:val="-1"/>
          <w:sz w:val="24"/>
        </w:rPr>
        <w:t xml:space="preserve"> </w:t>
      </w:r>
      <w:r w:rsidRPr="00570934">
        <w:rPr>
          <w:color w:val="000000" w:themeColor="text1"/>
          <w:sz w:val="24"/>
        </w:rPr>
        <w:t>de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Melhoria;</w:t>
      </w:r>
    </w:p>
    <w:p w14:paraId="06579584" w14:textId="77777777" w:rsidR="00BC5CA4" w:rsidRPr="00570934" w:rsidRDefault="007B4592">
      <w:pPr>
        <w:pStyle w:val="PargrafodaLista"/>
        <w:numPr>
          <w:ilvl w:val="0"/>
          <w:numId w:val="1"/>
        </w:numPr>
        <w:tabs>
          <w:tab w:val="left" w:pos="1901"/>
        </w:tabs>
        <w:ind w:hanging="361"/>
        <w:rPr>
          <w:color w:val="000000" w:themeColor="text1"/>
          <w:sz w:val="24"/>
        </w:rPr>
      </w:pPr>
      <w:r w:rsidRPr="00570934">
        <w:rPr>
          <w:color w:val="000000" w:themeColor="text1"/>
          <w:sz w:val="24"/>
        </w:rPr>
        <w:t>Multas</w:t>
      </w:r>
      <w:r w:rsidRPr="00570934">
        <w:rPr>
          <w:color w:val="000000" w:themeColor="text1"/>
          <w:spacing w:val="-2"/>
          <w:sz w:val="24"/>
        </w:rPr>
        <w:t xml:space="preserve"> </w:t>
      </w:r>
      <w:r w:rsidRPr="00570934">
        <w:rPr>
          <w:color w:val="000000" w:themeColor="text1"/>
          <w:sz w:val="24"/>
        </w:rPr>
        <w:t>e</w:t>
      </w:r>
      <w:r w:rsidRPr="00570934">
        <w:rPr>
          <w:color w:val="000000" w:themeColor="text1"/>
          <w:spacing w:val="-3"/>
          <w:sz w:val="24"/>
        </w:rPr>
        <w:t xml:space="preserve"> </w:t>
      </w:r>
      <w:r w:rsidRPr="00570934">
        <w:rPr>
          <w:color w:val="000000" w:themeColor="text1"/>
          <w:sz w:val="24"/>
        </w:rPr>
        <w:t>notificações.</w:t>
      </w:r>
    </w:p>
    <w:p w14:paraId="690FAE8F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19A89A57" w14:textId="77777777" w:rsidR="00BC5CA4" w:rsidRPr="00570934" w:rsidRDefault="007B4592">
      <w:pPr>
        <w:pStyle w:val="Corpodetexto"/>
        <w:ind w:left="122" w:right="304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>Art. 15</w:t>
      </w:r>
      <w:r w:rsidRPr="00570934">
        <w:rPr>
          <w:color w:val="000000" w:themeColor="text1"/>
        </w:rPr>
        <w:t>. O disposto nesta Lei Complementar não autoriza a restituição e nem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lastRenderedPageBreak/>
        <w:t>compensação 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importâncias recolhidas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anteriormente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sua publicação.</w:t>
      </w:r>
    </w:p>
    <w:p w14:paraId="7435AEC7" w14:textId="77777777" w:rsidR="00BC5CA4" w:rsidRPr="00570934" w:rsidRDefault="00BC5CA4">
      <w:pPr>
        <w:pStyle w:val="Corpodetexto"/>
        <w:rPr>
          <w:color w:val="000000" w:themeColor="text1"/>
        </w:rPr>
      </w:pPr>
    </w:p>
    <w:p w14:paraId="4A7F0AD1" w14:textId="545B2494" w:rsidR="00BC5CA4" w:rsidRPr="00570934" w:rsidRDefault="007B4592">
      <w:pPr>
        <w:pStyle w:val="Corpodetexto"/>
        <w:spacing w:before="1"/>
        <w:ind w:left="122" w:right="301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16 </w:t>
      </w:r>
      <w:r w:rsidRPr="00570934">
        <w:rPr>
          <w:color w:val="000000" w:themeColor="text1"/>
        </w:rPr>
        <w:t>Os efeitos da presente Lei passam a integrar o Plano Plurianual e 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Anexo de Metas Fiscais, no que tange a renuncia de receitas previstas na Lei de Diretrizes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Orçamentárias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para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exercício financeiro 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20</w:t>
      </w:r>
      <w:r w:rsidR="00C62C8D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.</w:t>
      </w:r>
    </w:p>
    <w:p w14:paraId="06CEDDF4" w14:textId="77777777" w:rsidR="00BC5CA4" w:rsidRPr="00570934" w:rsidRDefault="00BC5CA4">
      <w:pPr>
        <w:pStyle w:val="Corpodetexto"/>
        <w:spacing w:before="11"/>
        <w:rPr>
          <w:color w:val="000000" w:themeColor="text1"/>
          <w:sz w:val="23"/>
        </w:rPr>
      </w:pPr>
    </w:p>
    <w:p w14:paraId="49258DF1" w14:textId="77777777" w:rsidR="00BC5CA4" w:rsidRPr="00570934" w:rsidRDefault="007B4592">
      <w:pPr>
        <w:pStyle w:val="Corpodetexto"/>
        <w:ind w:left="122" w:right="298" w:firstLine="1418"/>
        <w:jc w:val="both"/>
        <w:rPr>
          <w:color w:val="000000" w:themeColor="text1"/>
        </w:rPr>
      </w:pPr>
      <w:r w:rsidRPr="00570934">
        <w:rPr>
          <w:b/>
          <w:color w:val="000000" w:themeColor="text1"/>
        </w:rPr>
        <w:t xml:space="preserve">Art. 17. </w:t>
      </w:r>
      <w:r w:rsidRPr="00570934">
        <w:rPr>
          <w:color w:val="000000" w:themeColor="text1"/>
        </w:rPr>
        <w:t>Integra a presente Lei a Estimativa de Impacto Orçamentário 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Financeiro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-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ANEXO I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Estimativa e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Compensação da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Renúncia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Receita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-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ANEXO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II.</w:t>
      </w:r>
    </w:p>
    <w:p w14:paraId="40C32826" w14:textId="77777777" w:rsidR="00BC5CA4" w:rsidRPr="00570934" w:rsidRDefault="00BC5CA4">
      <w:pPr>
        <w:pStyle w:val="Corpodetexto"/>
        <w:spacing w:before="5"/>
        <w:rPr>
          <w:color w:val="000000" w:themeColor="text1"/>
          <w:sz w:val="21"/>
        </w:rPr>
      </w:pPr>
    </w:p>
    <w:p w14:paraId="4D8A81E6" w14:textId="16DF92A9" w:rsidR="00BC5CA4" w:rsidRPr="00570934" w:rsidRDefault="007B4592">
      <w:pPr>
        <w:pStyle w:val="Corpodetexto"/>
        <w:spacing w:before="90"/>
        <w:ind w:left="122" w:right="244" w:firstLine="1418"/>
        <w:rPr>
          <w:color w:val="000000" w:themeColor="text1"/>
        </w:rPr>
      </w:pPr>
      <w:r w:rsidRPr="00570934">
        <w:rPr>
          <w:b/>
          <w:color w:val="000000" w:themeColor="text1"/>
        </w:rPr>
        <w:t>Art.</w:t>
      </w:r>
      <w:r w:rsidRPr="00570934">
        <w:rPr>
          <w:b/>
          <w:color w:val="000000" w:themeColor="text1"/>
          <w:spacing w:val="24"/>
        </w:rPr>
        <w:t xml:space="preserve"> </w:t>
      </w:r>
      <w:r w:rsidRPr="00570934">
        <w:rPr>
          <w:b/>
          <w:color w:val="000000" w:themeColor="text1"/>
        </w:rPr>
        <w:t>1</w:t>
      </w:r>
      <w:r w:rsidR="00927321">
        <w:rPr>
          <w:b/>
          <w:color w:val="000000" w:themeColor="text1"/>
        </w:rPr>
        <w:t>8</w:t>
      </w:r>
      <w:r w:rsidRPr="00570934">
        <w:rPr>
          <w:b/>
          <w:color w:val="000000" w:themeColor="text1"/>
        </w:rPr>
        <w:t>.</w:t>
      </w:r>
      <w:r w:rsidRPr="00570934">
        <w:rPr>
          <w:b/>
          <w:color w:val="000000" w:themeColor="text1"/>
          <w:spacing w:val="27"/>
        </w:rPr>
        <w:t xml:space="preserve"> </w:t>
      </w:r>
      <w:r w:rsidRPr="00927321">
        <w:rPr>
          <w:color w:val="000000" w:themeColor="text1"/>
        </w:rPr>
        <w:t>Esta</w:t>
      </w:r>
      <w:r w:rsidRPr="00927321">
        <w:rPr>
          <w:color w:val="000000" w:themeColor="text1"/>
          <w:spacing w:val="27"/>
        </w:rPr>
        <w:t xml:space="preserve"> </w:t>
      </w:r>
      <w:r w:rsidRPr="00927321">
        <w:rPr>
          <w:color w:val="000000" w:themeColor="text1"/>
        </w:rPr>
        <w:t>Lei</w:t>
      </w:r>
      <w:r w:rsidRPr="00927321">
        <w:rPr>
          <w:color w:val="000000" w:themeColor="text1"/>
          <w:spacing w:val="27"/>
        </w:rPr>
        <w:t xml:space="preserve"> </w:t>
      </w:r>
      <w:r w:rsidRPr="00570934">
        <w:rPr>
          <w:color w:val="000000" w:themeColor="text1"/>
        </w:rPr>
        <w:t>entra</w:t>
      </w:r>
      <w:r w:rsidRPr="00570934">
        <w:rPr>
          <w:color w:val="000000" w:themeColor="text1"/>
          <w:spacing w:val="26"/>
        </w:rPr>
        <w:t xml:space="preserve"> </w:t>
      </w:r>
      <w:r w:rsidRPr="00570934">
        <w:rPr>
          <w:color w:val="000000" w:themeColor="text1"/>
        </w:rPr>
        <w:t>em</w:t>
      </w:r>
      <w:r w:rsidRPr="00570934">
        <w:rPr>
          <w:color w:val="000000" w:themeColor="text1"/>
          <w:spacing w:val="26"/>
        </w:rPr>
        <w:t xml:space="preserve"> </w:t>
      </w:r>
      <w:r w:rsidRPr="00570934">
        <w:rPr>
          <w:color w:val="000000" w:themeColor="text1"/>
        </w:rPr>
        <w:t>vigor</w:t>
      </w:r>
      <w:r w:rsidRPr="00570934">
        <w:rPr>
          <w:color w:val="000000" w:themeColor="text1"/>
          <w:spacing w:val="29"/>
        </w:rPr>
        <w:t xml:space="preserve"> </w:t>
      </w:r>
      <w:r w:rsidRPr="00570934">
        <w:rPr>
          <w:color w:val="000000" w:themeColor="text1"/>
        </w:rPr>
        <w:t>na</w:t>
      </w:r>
      <w:r w:rsidRPr="00570934">
        <w:rPr>
          <w:color w:val="000000" w:themeColor="text1"/>
          <w:spacing w:val="24"/>
        </w:rPr>
        <w:t xml:space="preserve"> </w:t>
      </w:r>
      <w:r w:rsidRPr="00570934">
        <w:rPr>
          <w:color w:val="000000" w:themeColor="text1"/>
        </w:rPr>
        <w:t>data</w:t>
      </w:r>
      <w:r w:rsidRPr="00570934">
        <w:rPr>
          <w:color w:val="000000" w:themeColor="text1"/>
          <w:spacing w:val="26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24"/>
        </w:rPr>
        <w:t xml:space="preserve"> </w:t>
      </w:r>
      <w:r w:rsidRPr="00570934">
        <w:rPr>
          <w:color w:val="000000" w:themeColor="text1"/>
        </w:rPr>
        <w:t>sua</w:t>
      </w:r>
      <w:r w:rsidRPr="00570934">
        <w:rPr>
          <w:color w:val="000000" w:themeColor="text1"/>
          <w:spacing w:val="25"/>
        </w:rPr>
        <w:t xml:space="preserve"> </w:t>
      </w:r>
      <w:r w:rsidRPr="00570934">
        <w:rPr>
          <w:color w:val="000000" w:themeColor="text1"/>
        </w:rPr>
        <w:t>publicação,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revogando-se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as disposições em contrário.</w:t>
      </w:r>
    </w:p>
    <w:p w14:paraId="1A0A15D1" w14:textId="77777777" w:rsidR="00927321" w:rsidRDefault="00927321">
      <w:pPr>
        <w:pStyle w:val="Corpodetexto"/>
        <w:ind w:left="1540"/>
        <w:rPr>
          <w:color w:val="000000" w:themeColor="text1"/>
        </w:rPr>
      </w:pPr>
    </w:p>
    <w:p w14:paraId="63CA44CD" w14:textId="338BF0E7" w:rsidR="00BC5CA4" w:rsidRPr="00570934" w:rsidRDefault="007B4592">
      <w:pPr>
        <w:pStyle w:val="Corpodetexto"/>
        <w:ind w:left="1540"/>
        <w:rPr>
          <w:color w:val="000000" w:themeColor="text1"/>
        </w:rPr>
      </w:pPr>
      <w:r w:rsidRPr="00570934">
        <w:rPr>
          <w:color w:val="000000" w:themeColor="text1"/>
        </w:rPr>
        <w:t>Prefeitura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Municipal de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Porto dos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Gaúchos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–</w:t>
      </w:r>
      <w:r w:rsidRPr="00570934">
        <w:rPr>
          <w:color w:val="000000" w:themeColor="text1"/>
          <w:spacing w:val="-1"/>
        </w:rPr>
        <w:t xml:space="preserve"> </w:t>
      </w:r>
      <w:r w:rsidR="0096507E">
        <w:rPr>
          <w:color w:val="000000" w:themeColor="text1"/>
        </w:rPr>
        <w:t xml:space="preserve">MT, em 14 de Abril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2</w:t>
      </w:r>
      <w:r w:rsidR="00C62C8D" w:rsidRPr="00570934">
        <w:rPr>
          <w:color w:val="000000" w:themeColor="text1"/>
        </w:rPr>
        <w:t>021</w:t>
      </w:r>
      <w:r w:rsidRPr="00570934">
        <w:rPr>
          <w:color w:val="000000" w:themeColor="text1"/>
        </w:rPr>
        <w:t>.</w:t>
      </w:r>
    </w:p>
    <w:p w14:paraId="61BE5479" w14:textId="77777777" w:rsidR="00BC5CA4" w:rsidRPr="00570934" w:rsidRDefault="00BC5CA4">
      <w:pPr>
        <w:pStyle w:val="Corpodetexto"/>
        <w:rPr>
          <w:color w:val="000000" w:themeColor="text1"/>
          <w:sz w:val="26"/>
        </w:rPr>
      </w:pPr>
    </w:p>
    <w:p w14:paraId="5DBB844A" w14:textId="77777777" w:rsidR="00BC5CA4" w:rsidRPr="00570934" w:rsidRDefault="00BC5CA4">
      <w:pPr>
        <w:pStyle w:val="Corpodetexto"/>
        <w:rPr>
          <w:color w:val="000000" w:themeColor="text1"/>
          <w:sz w:val="26"/>
        </w:rPr>
      </w:pPr>
    </w:p>
    <w:p w14:paraId="7DCEFF05" w14:textId="77777777" w:rsidR="00BC5CA4" w:rsidRPr="00570934" w:rsidRDefault="00BC5CA4">
      <w:pPr>
        <w:pStyle w:val="Corpodetexto"/>
        <w:spacing w:before="6"/>
        <w:rPr>
          <w:color w:val="000000" w:themeColor="text1"/>
          <w:sz w:val="20"/>
        </w:rPr>
      </w:pPr>
    </w:p>
    <w:p w14:paraId="091A517D" w14:textId="527E85CA" w:rsidR="00BC5CA4" w:rsidRPr="00570934" w:rsidRDefault="00C62C8D">
      <w:pPr>
        <w:pStyle w:val="Ttulo2"/>
        <w:rPr>
          <w:color w:val="000000" w:themeColor="text1"/>
        </w:rPr>
      </w:pPr>
      <w:r w:rsidRPr="00570934">
        <w:rPr>
          <w:color w:val="000000" w:themeColor="text1"/>
        </w:rPr>
        <w:t>VANDERLEI ANTONIO DE ABREU</w:t>
      </w:r>
    </w:p>
    <w:p w14:paraId="51B4E6D3" w14:textId="77777777" w:rsidR="00BC5CA4" w:rsidRPr="00570934" w:rsidRDefault="007B4592">
      <w:pPr>
        <w:spacing w:before="62"/>
        <w:ind w:left="1290" w:right="1410"/>
        <w:jc w:val="center"/>
        <w:rPr>
          <w:b/>
          <w:color w:val="000000" w:themeColor="text1"/>
        </w:rPr>
      </w:pPr>
      <w:r w:rsidRPr="00570934">
        <w:rPr>
          <w:b/>
          <w:color w:val="000000" w:themeColor="text1"/>
        </w:rPr>
        <w:t>PREFEITO</w:t>
      </w:r>
      <w:r w:rsidRPr="00570934">
        <w:rPr>
          <w:b/>
          <w:color w:val="000000" w:themeColor="text1"/>
          <w:spacing w:val="-4"/>
        </w:rPr>
        <w:t xml:space="preserve"> </w:t>
      </w:r>
      <w:r w:rsidRPr="00570934">
        <w:rPr>
          <w:b/>
          <w:color w:val="000000" w:themeColor="text1"/>
        </w:rPr>
        <w:t>MUNICIPAL</w:t>
      </w:r>
    </w:p>
    <w:p w14:paraId="24081242" w14:textId="77777777" w:rsidR="00BC5CA4" w:rsidRPr="00570934" w:rsidRDefault="00BC5CA4">
      <w:pPr>
        <w:jc w:val="center"/>
        <w:rPr>
          <w:color w:val="000000" w:themeColor="text1"/>
        </w:rPr>
        <w:sectPr w:rsidR="00BC5CA4" w:rsidRPr="00570934" w:rsidSect="007C3B38">
          <w:headerReference w:type="default" r:id="rId8"/>
          <w:footerReference w:type="default" r:id="rId9"/>
          <w:pgSz w:w="12240" w:h="15840"/>
          <w:pgMar w:top="1701" w:right="1134" w:bottom="567" w:left="1701" w:header="397" w:footer="284" w:gutter="0"/>
          <w:cols w:space="720"/>
          <w:docGrid w:linePitch="299"/>
        </w:sectPr>
      </w:pPr>
    </w:p>
    <w:p w14:paraId="64B12D24" w14:textId="77777777" w:rsidR="00BC5CA4" w:rsidRPr="00570934" w:rsidRDefault="00BC5CA4">
      <w:pPr>
        <w:pStyle w:val="Corpodetexto"/>
        <w:rPr>
          <w:b/>
          <w:color w:val="000000" w:themeColor="text1"/>
          <w:sz w:val="20"/>
        </w:rPr>
      </w:pPr>
    </w:p>
    <w:p w14:paraId="67584CB0" w14:textId="77777777" w:rsidR="00BC5CA4" w:rsidRPr="00A3791E" w:rsidRDefault="007B4592" w:rsidP="00A3791E">
      <w:pPr>
        <w:pStyle w:val="Ttulo1"/>
        <w:spacing w:before="240"/>
        <w:jc w:val="center"/>
        <w:rPr>
          <w:b/>
          <w:color w:val="000000" w:themeColor="text1"/>
        </w:rPr>
      </w:pPr>
      <w:r w:rsidRPr="00A3791E">
        <w:rPr>
          <w:b/>
          <w:color w:val="000000" w:themeColor="text1"/>
        </w:rPr>
        <w:t>ANEXO</w:t>
      </w:r>
      <w:r w:rsidRPr="00A3791E">
        <w:rPr>
          <w:b/>
          <w:color w:val="000000" w:themeColor="text1"/>
          <w:spacing w:val="-4"/>
        </w:rPr>
        <w:t xml:space="preserve"> </w:t>
      </w:r>
      <w:r w:rsidRPr="00A3791E">
        <w:rPr>
          <w:b/>
          <w:color w:val="000000" w:themeColor="text1"/>
        </w:rPr>
        <w:t>I</w:t>
      </w:r>
    </w:p>
    <w:p w14:paraId="4182F4F2" w14:textId="77777777" w:rsidR="00BC5CA4" w:rsidRPr="00570934" w:rsidRDefault="00BC5CA4" w:rsidP="00A3791E">
      <w:pPr>
        <w:pStyle w:val="Corpodetexto"/>
        <w:rPr>
          <w:color w:val="000000" w:themeColor="text1"/>
        </w:rPr>
      </w:pPr>
    </w:p>
    <w:p w14:paraId="57FBCF2A" w14:textId="7534BB3E" w:rsidR="00BC5CA4" w:rsidRDefault="007B4592" w:rsidP="00DD4421">
      <w:pPr>
        <w:pStyle w:val="Corpodetexto"/>
        <w:jc w:val="center"/>
        <w:rPr>
          <w:b/>
          <w:color w:val="000000" w:themeColor="text1"/>
        </w:rPr>
      </w:pPr>
      <w:r w:rsidRPr="00DD4421">
        <w:rPr>
          <w:b/>
          <w:color w:val="000000" w:themeColor="text1"/>
        </w:rPr>
        <w:t>IMPACTO</w:t>
      </w:r>
      <w:r w:rsidRPr="00DD4421">
        <w:rPr>
          <w:b/>
          <w:color w:val="000000" w:themeColor="text1"/>
          <w:spacing w:val="-7"/>
        </w:rPr>
        <w:t xml:space="preserve"> </w:t>
      </w:r>
      <w:r w:rsidRPr="00DD4421">
        <w:rPr>
          <w:b/>
          <w:color w:val="000000" w:themeColor="text1"/>
        </w:rPr>
        <w:t>ORÇAMENTÁRIO</w:t>
      </w:r>
      <w:r w:rsidRPr="00DD4421">
        <w:rPr>
          <w:b/>
          <w:color w:val="000000" w:themeColor="text1"/>
          <w:spacing w:val="-7"/>
        </w:rPr>
        <w:t xml:space="preserve"> </w:t>
      </w:r>
      <w:r w:rsidRPr="00DD4421">
        <w:rPr>
          <w:b/>
          <w:color w:val="000000" w:themeColor="text1"/>
        </w:rPr>
        <w:t>E</w:t>
      </w:r>
      <w:r w:rsidRPr="00DD4421">
        <w:rPr>
          <w:b/>
          <w:color w:val="000000" w:themeColor="text1"/>
          <w:spacing w:val="-7"/>
        </w:rPr>
        <w:t xml:space="preserve"> </w:t>
      </w:r>
      <w:r w:rsidRPr="00DD4421">
        <w:rPr>
          <w:b/>
          <w:color w:val="000000" w:themeColor="text1"/>
        </w:rPr>
        <w:t>FINANCEIRO</w:t>
      </w:r>
      <w:r w:rsidRPr="00DD4421">
        <w:rPr>
          <w:b/>
          <w:color w:val="000000" w:themeColor="text1"/>
          <w:spacing w:val="-57"/>
        </w:rPr>
        <w:t xml:space="preserve"> </w:t>
      </w:r>
      <w:r w:rsidR="00A3791E" w:rsidRPr="00DD4421">
        <w:rPr>
          <w:b/>
          <w:color w:val="000000" w:themeColor="text1"/>
          <w:spacing w:val="-57"/>
        </w:rPr>
        <w:t xml:space="preserve">  </w:t>
      </w:r>
      <w:r w:rsidRPr="00DD4421">
        <w:rPr>
          <w:b/>
          <w:color w:val="000000" w:themeColor="text1"/>
        </w:rPr>
        <w:t>ART.</w:t>
      </w:r>
      <w:r w:rsidRPr="00DD4421">
        <w:rPr>
          <w:b/>
          <w:color w:val="000000" w:themeColor="text1"/>
          <w:spacing w:val="-1"/>
        </w:rPr>
        <w:t xml:space="preserve"> </w:t>
      </w:r>
      <w:r w:rsidRPr="00DD4421">
        <w:rPr>
          <w:b/>
          <w:color w:val="000000" w:themeColor="text1"/>
        </w:rPr>
        <w:t>14 da</w:t>
      </w:r>
      <w:r w:rsidRPr="00DD4421">
        <w:rPr>
          <w:b/>
          <w:color w:val="000000" w:themeColor="text1"/>
          <w:spacing w:val="1"/>
        </w:rPr>
        <w:t xml:space="preserve"> </w:t>
      </w:r>
      <w:r w:rsidRPr="00DD4421">
        <w:rPr>
          <w:b/>
          <w:color w:val="000000" w:themeColor="text1"/>
        </w:rPr>
        <w:t>LRF.</w:t>
      </w:r>
    </w:p>
    <w:p w14:paraId="66C7C292" w14:textId="77777777" w:rsidR="00DD4421" w:rsidRPr="00DD4421" w:rsidRDefault="00DD4421" w:rsidP="00DD4421">
      <w:pPr>
        <w:pStyle w:val="Corpodetexto"/>
        <w:jc w:val="center"/>
        <w:rPr>
          <w:b/>
          <w:color w:val="000000" w:themeColor="text1"/>
        </w:rPr>
      </w:pPr>
    </w:p>
    <w:p w14:paraId="724763A2" w14:textId="2FBDD737" w:rsidR="00BC5CA4" w:rsidRPr="00570934" w:rsidRDefault="007B4592">
      <w:pPr>
        <w:pStyle w:val="Corpodetexto"/>
        <w:spacing w:line="360" w:lineRule="auto"/>
        <w:ind w:left="122" w:right="241" w:firstLine="2834"/>
        <w:jc w:val="both"/>
        <w:rPr>
          <w:color w:val="000000" w:themeColor="text1"/>
        </w:rPr>
      </w:pP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montante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Dívida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Ativa,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referente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período</w:t>
      </w:r>
      <w:r w:rsidRPr="00570934">
        <w:rPr>
          <w:color w:val="000000" w:themeColor="text1"/>
          <w:spacing w:val="-57"/>
        </w:rPr>
        <w:t xml:space="preserve"> </w:t>
      </w:r>
      <w:r w:rsidR="00E6020A" w:rsidRPr="00570934">
        <w:rPr>
          <w:color w:val="000000" w:themeColor="text1"/>
          <w:spacing w:val="-57"/>
        </w:rPr>
        <w:t xml:space="preserve">    </w:t>
      </w:r>
      <w:r w:rsidRPr="00570934">
        <w:rPr>
          <w:color w:val="000000" w:themeColor="text1"/>
        </w:rPr>
        <w:t>compreendido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até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31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dezembro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C3339F" w:rsidRPr="00570934">
        <w:rPr>
          <w:color w:val="000000" w:themeColor="text1"/>
        </w:rPr>
        <w:t>2</w:t>
      </w:r>
      <w:r w:rsidR="00E6020A" w:rsidRPr="00570934">
        <w:rPr>
          <w:color w:val="000000" w:themeColor="text1"/>
        </w:rPr>
        <w:t>0</w:t>
      </w:r>
      <w:r w:rsidRPr="00570934">
        <w:rPr>
          <w:color w:val="000000" w:themeColor="text1"/>
        </w:rPr>
        <w:t>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pendente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pagamento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Prefeitura,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é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 xml:space="preserve">composto pelo principal no valor de R$ </w:t>
      </w:r>
      <w:r w:rsidR="00E6020A" w:rsidRPr="00570934">
        <w:rPr>
          <w:color w:val="000000" w:themeColor="text1"/>
        </w:rPr>
        <w:t>2.800.308,22</w:t>
      </w:r>
      <w:r w:rsidRPr="00570934">
        <w:rPr>
          <w:color w:val="000000" w:themeColor="text1"/>
        </w:rPr>
        <w:t xml:space="preserve"> os juros representam </w:t>
      </w:r>
      <w:r w:rsidR="00E6020A" w:rsidRPr="00570934">
        <w:rPr>
          <w:color w:val="000000" w:themeColor="text1"/>
        </w:rPr>
        <w:t>1.425.680,51</w:t>
      </w:r>
      <w:r w:rsidRPr="00570934">
        <w:rPr>
          <w:color w:val="000000" w:themeColor="text1"/>
        </w:rPr>
        <w:t xml:space="preserve"> e 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 xml:space="preserve">multas representam um montante de R$ </w:t>
      </w:r>
      <w:r w:rsidR="00E6020A" w:rsidRPr="00570934">
        <w:rPr>
          <w:color w:val="000000" w:themeColor="text1"/>
        </w:rPr>
        <w:t>467.419,00</w:t>
      </w:r>
      <w:r w:rsidRPr="00570934">
        <w:rPr>
          <w:color w:val="000000" w:themeColor="text1"/>
        </w:rPr>
        <w:t>, sendo que os valores totais entre 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 xml:space="preserve">principal, Juros e Multas representam o montante de R$ </w:t>
      </w:r>
      <w:r w:rsidR="00E6020A" w:rsidRPr="00570934">
        <w:rPr>
          <w:color w:val="000000" w:themeColor="text1"/>
        </w:rPr>
        <w:t>4.693.407,73</w:t>
      </w:r>
      <w:r w:rsidRPr="00570934">
        <w:rPr>
          <w:color w:val="000000" w:themeColor="text1"/>
        </w:rPr>
        <w:t>. As Receitas 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participarão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desse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REFIS</w:t>
      </w:r>
      <w:r w:rsidRPr="00570934">
        <w:rPr>
          <w:color w:val="000000" w:themeColor="text1"/>
          <w:spacing w:val="4"/>
        </w:rPr>
        <w:t xml:space="preserve"> </w:t>
      </w:r>
      <w:r w:rsidRPr="00570934">
        <w:rPr>
          <w:color w:val="000000" w:themeColor="text1"/>
        </w:rPr>
        <w:t>estão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representadas no quadro abaixo:</w:t>
      </w:r>
    </w:p>
    <w:tbl>
      <w:tblPr>
        <w:tblStyle w:val="Tabelacomgrade"/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2"/>
        <w:gridCol w:w="2312"/>
        <w:gridCol w:w="2313"/>
        <w:gridCol w:w="2313"/>
      </w:tblGrid>
      <w:tr w:rsidR="00570934" w:rsidRPr="00570934" w14:paraId="19F6318B" w14:textId="77777777" w:rsidTr="006C22D2">
        <w:tc>
          <w:tcPr>
            <w:tcW w:w="2312" w:type="dxa"/>
          </w:tcPr>
          <w:p w14:paraId="6E304E4C" w14:textId="73850850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Tributos</w:t>
            </w:r>
          </w:p>
        </w:tc>
        <w:tc>
          <w:tcPr>
            <w:tcW w:w="2312" w:type="dxa"/>
          </w:tcPr>
          <w:p w14:paraId="4E389A57" w14:textId="66247E36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Principal</w:t>
            </w:r>
          </w:p>
        </w:tc>
        <w:tc>
          <w:tcPr>
            <w:tcW w:w="2313" w:type="dxa"/>
          </w:tcPr>
          <w:p w14:paraId="6C85E8A0" w14:textId="1F5779BA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Juros</w:t>
            </w:r>
          </w:p>
        </w:tc>
        <w:tc>
          <w:tcPr>
            <w:tcW w:w="2313" w:type="dxa"/>
          </w:tcPr>
          <w:p w14:paraId="683A26FA" w14:textId="1BFDCD76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Multa</w:t>
            </w:r>
          </w:p>
        </w:tc>
      </w:tr>
      <w:tr w:rsidR="00570934" w:rsidRPr="00570934" w14:paraId="29424FE3" w14:textId="77777777" w:rsidTr="006C22D2">
        <w:tc>
          <w:tcPr>
            <w:tcW w:w="2312" w:type="dxa"/>
          </w:tcPr>
          <w:p w14:paraId="14D76A7B" w14:textId="67C80245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Alvara</w:t>
            </w:r>
          </w:p>
        </w:tc>
        <w:tc>
          <w:tcPr>
            <w:tcW w:w="2312" w:type="dxa"/>
          </w:tcPr>
          <w:p w14:paraId="271CA104" w14:textId="080B385B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253.074,92</w:t>
            </w:r>
          </w:p>
        </w:tc>
        <w:tc>
          <w:tcPr>
            <w:tcW w:w="2313" w:type="dxa"/>
          </w:tcPr>
          <w:p w14:paraId="1059D000" w14:textId="3A25FC49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206.719,64</w:t>
            </w:r>
          </w:p>
        </w:tc>
        <w:tc>
          <w:tcPr>
            <w:tcW w:w="2313" w:type="dxa"/>
          </w:tcPr>
          <w:p w14:paraId="608D56A8" w14:textId="7B0C5E28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50.263,93</w:t>
            </w:r>
          </w:p>
        </w:tc>
      </w:tr>
      <w:tr w:rsidR="00570934" w:rsidRPr="00570934" w14:paraId="3B93E6B4" w14:textId="77777777" w:rsidTr="006C22D2">
        <w:tc>
          <w:tcPr>
            <w:tcW w:w="2312" w:type="dxa"/>
          </w:tcPr>
          <w:p w14:paraId="6FFF7DAC" w14:textId="49F30320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IPTU</w:t>
            </w:r>
          </w:p>
        </w:tc>
        <w:tc>
          <w:tcPr>
            <w:tcW w:w="2312" w:type="dxa"/>
          </w:tcPr>
          <w:p w14:paraId="378510E4" w14:textId="561BA25E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374.004,32</w:t>
            </w:r>
          </w:p>
        </w:tc>
        <w:tc>
          <w:tcPr>
            <w:tcW w:w="2313" w:type="dxa"/>
          </w:tcPr>
          <w:p w14:paraId="06E5D9C4" w14:textId="5E824CA8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202.678,46</w:t>
            </w:r>
          </w:p>
        </w:tc>
        <w:tc>
          <w:tcPr>
            <w:tcW w:w="2313" w:type="dxa"/>
          </w:tcPr>
          <w:p w14:paraId="3ADFED00" w14:textId="4D719235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76.845,49</w:t>
            </w:r>
          </w:p>
        </w:tc>
      </w:tr>
      <w:tr w:rsidR="00570934" w:rsidRPr="00570934" w14:paraId="001B12F3" w14:textId="77777777" w:rsidTr="006C22D2">
        <w:tc>
          <w:tcPr>
            <w:tcW w:w="2312" w:type="dxa"/>
          </w:tcPr>
          <w:p w14:paraId="340648BB" w14:textId="561EFA73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ISSQN</w:t>
            </w:r>
          </w:p>
        </w:tc>
        <w:tc>
          <w:tcPr>
            <w:tcW w:w="2312" w:type="dxa"/>
          </w:tcPr>
          <w:p w14:paraId="7020F064" w14:textId="3EB1F3F4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1.580.312,17</w:t>
            </w:r>
          </w:p>
        </w:tc>
        <w:tc>
          <w:tcPr>
            <w:tcW w:w="2313" w:type="dxa"/>
          </w:tcPr>
          <w:p w14:paraId="3AB330F4" w14:textId="10E615DD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993.264,15</w:t>
            </w:r>
          </w:p>
        </w:tc>
        <w:tc>
          <w:tcPr>
            <w:tcW w:w="2313" w:type="dxa"/>
          </w:tcPr>
          <w:p w14:paraId="0769C79A" w14:textId="31845D47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316.062,87</w:t>
            </w:r>
          </w:p>
        </w:tc>
      </w:tr>
      <w:tr w:rsidR="00570934" w:rsidRPr="00570934" w14:paraId="78F69257" w14:textId="77777777" w:rsidTr="006C22D2">
        <w:tc>
          <w:tcPr>
            <w:tcW w:w="2312" w:type="dxa"/>
          </w:tcPr>
          <w:p w14:paraId="29B2AA01" w14:textId="29B202C2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ITBI</w:t>
            </w:r>
          </w:p>
        </w:tc>
        <w:tc>
          <w:tcPr>
            <w:tcW w:w="2312" w:type="dxa"/>
          </w:tcPr>
          <w:p w14:paraId="4630A4E8" w14:textId="3F023CFF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27.644,78</w:t>
            </w:r>
          </w:p>
        </w:tc>
        <w:tc>
          <w:tcPr>
            <w:tcW w:w="2313" w:type="dxa"/>
          </w:tcPr>
          <w:p w14:paraId="53333784" w14:textId="3F2CCFF8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1.212,12</w:t>
            </w:r>
          </w:p>
        </w:tc>
        <w:tc>
          <w:tcPr>
            <w:tcW w:w="2313" w:type="dxa"/>
          </w:tcPr>
          <w:p w14:paraId="6EE5979F" w14:textId="584E53DB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2.976,70</w:t>
            </w:r>
          </w:p>
        </w:tc>
      </w:tr>
      <w:tr w:rsidR="00570934" w:rsidRPr="00570934" w14:paraId="2670A4FC" w14:textId="77777777" w:rsidTr="006C22D2">
        <w:tc>
          <w:tcPr>
            <w:tcW w:w="2312" w:type="dxa"/>
          </w:tcPr>
          <w:p w14:paraId="2658FCE2" w14:textId="45D645F5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Diversos</w:t>
            </w:r>
          </w:p>
        </w:tc>
        <w:tc>
          <w:tcPr>
            <w:tcW w:w="2312" w:type="dxa"/>
          </w:tcPr>
          <w:p w14:paraId="3EEA2585" w14:textId="4E7A0C19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554.582,69</w:t>
            </w:r>
          </w:p>
        </w:tc>
        <w:tc>
          <w:tcPr>
            <w:tcW w:w="2313" w:type="dxa"/>
          </w:tcPr>
          <w:p w14:paraId="37AE3ABB" w14:textId="63D5DC2F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18.485,17</w:t>
            </w:r>
          </w:p>
        </w:tc>
        <w:tc>
          <w:tcPr>
            <w:tcW w:w="2313" w:type="dxa"/>
          </w:tcPr>
          <w:p w14:paraId="320FE27D" w14:textId="155AA437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19.145,91</w:t>
            </w:r>
          </w:p>
        </w:tc>
      </w:tr>
      <w:tr w:rsidR="00570934" w:rsidRPr="00570934" w14:paraId="53276512" w14:textId="77777777" w:rsidTr="006C22D2">
        <w:tc>
          <w:tcPr>
            <w:tcW w:w="2312" w:type="dxa"/>
          </w:tcPr>
          <w:p w14:paraId="4A762DA4" w14:textId="64F1EF35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Taxas Diversas</w:t>
            </w:r>
          </w:p>
        </w:tc>
        <w:tc>
          <w:tcPr>
            <w:tcW w:w="2312" w:type="dxa"/>
          </w:tcPr>
          <w:p w14:paraId="32C1BB1B" w14:textId="264B295D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10.689,34</w:t>
            </w:r>
          </w:p>
        </w:tc>
        <w:tc>
          <w:tcPr>
            <w:tcW w:w="2313" w:type="dxa"/>
          </w:tcPr>
          <w:p w14:paraId="4D33BC12" w14:textId="493BF561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3.320,97</w:t>
            </w:r>
          </w:p>
        </w:tc>
        <w:tc>
          <w:tcPr>
            <w:tcW w:w="2313" w:type="dxa"/>
          </w:tcPr>
          <w:p w14:paraId="54C2E065" w14:textId="0E458B01" w:rsidR="006C22D2" w:rsidRPr="00570934" w:rsidRDefault="006C22D2" w:rsidP="006C22D2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2.124,10</w:t>
            </w:r>
          </w:p>
        </w:tc>
      </w:tr>
      <w:tr w:rsidR="00570934" w:rsidRPr="00570934" w14:paraId="6AC009FC" w14:textId="77777777" w:rsidTr="006C22D2">
        <w:tc>
          <w:tcPr>
            <w:tcW w:w="2312" w:type="dxa"/>
          </w:tcPr>
          <w:p w14:paraId="295D5056" w14:textId="0FFA8EA6" w:rsidR="006C22D2" w:rsidRPr="00570934" w:rsidRDefault="006C22D2">
            <w:pPr>
              <w:pStyle w:val="Corpodetexto"/>
              <w:spacing w:line="360" w:lineRule="auto"/>
              <w:ind w:right="241"/>
              <w:jc w:val="both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TOTAL</w:t>
            </w:r>
          </w:p>
        </w:tc>
        <w:tc>
          <w:tcPr>
            <w:tcW w:w="2312" w:type="dxa"/>
          </w:tcPr>
          <w:p w14:paraId="7BDFC330" w14:textId="3CE2E55E" w:rsidR="006C22D2" w:rsidRPr="00570934" w:rsidRDefault="006C743B" w:rsidP="006C743B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2.800.308,22</w:t>
            </w:r>
          </w:p>
        </w:tc>
        <w:tc>
          <w:tcPr>
            <w:tcW w:w="2313" w:type="dxa"/>
          </w:tcPr>
          <w:p w14:paraId="5250015F" w14:textId="596899B3" w:rsidR="006C22D2" w:rsidRPr="00570934" w:rsidRDefault="006C743B" w:rsidP="006C743B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1.425.680,51</w:t>
            </w:r>
          </w:p>
        </w:tc>
        <w:tc>
          <w:tcPr>
            <w:tcW w:w="2313" w:type="dxa"/>
          </w:tcPr>
          <w:p w14:paraId="625179F1" w14:textId="44F1C929" w:rsidR="006C22D2" w:rsidRPr="00570934" w:rsidRDefault="006C743B" w:rsidP="006C743B">
            <w:pPr>
              <w:pStyle w:val="Corpodetexto"/>
              <w:spacing w:line="360" w:lineRule="auto"/>
              <w:ind w:right="241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467.419,00</w:t>
            </w:r>
          </w:p>
        </w:tc>
      </w:tr>
    </w:tbl>
    <w:p w14:paraId="49E5E0AA" w14:textId="0C817957" w:rsidR="00BC5CA4" w:rsidRPr="00570934" w:rsidRDefault="00563845" w:rsidP="00563845">
      <w:pPr>
        <w:pStyle w:val="Corpodetexto"/>
        <w:spacing w:before="133" w:line="360" w:lineRule="auto"/>
        <w:ind w:right="240"/>
        <w:jc w:val="both"/>
        <w:rPr>
          <w:color w:val="000000" w:themeColor="text1"/>
        </w:rPr>
      </w:pPr>
      <w:r w:rsidRPr="00570934">
        <w:rPr>
          <w:color w:val="000000" w:themeColor="text1"/>
        </w:rPr>
        <w:t xml:space="preserve">                                                  </w:t>
      </w:r>
      <w:r w:rsidR="007B4592" w:rsidRPr="00570934">
        <w:rPr>
          <w:color w:val="000000" w:themeColor="text1"/>
        </w:rPr>
        <w:t>Conforme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determina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o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Art.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6º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do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Projeto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de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Lei,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a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municipalidade esta concedendo anistia sobre as multas e juros, em percentuais de 100%,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80%,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60%,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50%</w:t>
      </w:r>
      <w:r w:rsidR="006C743B" w:rsidRPr="00570934">
        <w:rPr>
          <w:color w:val="000000" w:themeColor="text1"/>
        </w:rPr>
        <w:t>, 40%, 30%, 20%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do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total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dos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mesmos,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nas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seguintes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condições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de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parcelamento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respectivamente,</w:t>
      </w:r>
      <w:r w:rsidR="007B4592" w:rsidRPr="00570934">
        <w:rPr>
          <w:color w:val="000000" w:themeColor="text1"/>
          <w:spacing w:val="-1"/>
        </w:rPr>
        <w:t xml:space="preserve"> </w:t>
      </w:r>
      <w:r w:rsidR="007B4592" w:rsidRPr="00570934">
        <w:rPr>
          <w:color w:val="000000" w:themeColor="text1"/>
        </w:rPr>
        <w:t>à</w:t>
      </w:r>
      <w:r w:rsidR="007B4592" w:rsidRPr="00570934">
        <w:rPr>
          <w:color w:val="000000" w:themeColor="text1"/>
          <w:spacing w:val="-2"/>
        </w:rPr>
        <w:t xml:space="preserve"> </w:t>
      </w:r>
      <w:r w:rsidR="007B4592" w:rsidRPr="00570934">
        <w:rPr>
          <w:color w:val="000000" w:themeColor="text1"/>
        </w:rPr>
        <w:t>vista,</w:t>
      </w:r>
      <w:r w:rsidR="007B4592" w:rsidRPr="00570934">
        <w:rPr>
          <w:color w:val="000000" w:themeColor="text1"/>
          <w:spacing w:val="2"/>
        </w:rPr>
        <w:t xml:space="preserve"> </w:t>
      </w:r>
      <w:r w:rsidR="007B4592" w:rsidRPr="00570934">
        <w:rPr>
          <w:color w:val="000000" w:themeColor="text1"/>
        </w:rPr>
        <w:t>2, 3, 4</w:t>
      </w:r>
      <w:r w:rsidR="006C743B" w:rsidRPr="00570934">
        <w:rPr>
          <w:color w:val="000000" w:themeColor="text1"/>
        </w:rPr>
        <w:t>, 5, 6, 7</w:t>
      </w:r>
      <w:r w:rsidR="007B4592" w:rsidRPr="00570934">
        <w:rPr>
          <w:color w:val="000000" w:themeColor="text1"/>
          <w:spacing w:val="1"/>
        </w:rPr>
        <w:t xml:space="preserve"> </w:t>
      </w:r>
      <w:r w:rsidR="007B4592" w:rsidRPr="00570934">
        <w:rPr>
          <w:color w:val="000000" w:themeColor="text1"/>
        </w:rPr>
        <w:t>vezes.</w:t>
      </w:r>
    </w:p>
    <w:p w14:paraId="12E8BB51" w14:textId="77777777" w:rsidR="00BC5CA4" w:rsidRPr="00570934" w:rsidRDefault="007B4592">
      <w:pPr>
        <w:pStyle w:val="Corpodetexto"/>
        <w:spacing w:before="1" w:line="360" w:lineRule="auto"/>
        <w:ind w:left="122" w:right="239" w:firstLine="2834"/>
        <w:jc w:val="both"/>
        <w:rPr>
          <w:color w:val="000000" w:themeColor="text1"/>
        </w:rPr>
      </w:pPr>
      <w:r w:rsidRPr="00570934">
        <w:rPr>
          <w:color w:val="000000" w:themeColor="text1"/>
        </w:rPr>
        <w:t>Outro fato relevante, é que após o parcelamento as parcelas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serão atualizadas pela INPC, conforme art. 82 da Lei nº 278/2009, não havendo perda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moratória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das demais parcelas.</w:t>
      </w:r>
    </w:p>
    <w:p w14:paraId="0566D8F0" w14:textId="77777777" w:rsidR="00BC5CA4" w:rsidRPr="00570934" w:rsidRDefault="007B4592">
      <w:pPr>
        <w:pStyle w:val="Corpodetexto"/>
        <w:spacing w:before="1" w:line="360" w:lineRule="auto"/>
        <w:ind w:left="122" w:right="237" w:firstLine="2834"/>
        <w:jc w:val="both"/>
        <w:rPr>
          <w:color w:val="000000" w:themeColor="text1"/>
        </w:rPr>
      </w:pPr>
      <w:r w:rsidRPr="00570934">
        <w:rPr>
          <w:color w:val="000000" w:themeColor="text1"/>
        </w:rPr>
        <w:t>Conforme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planilha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anexa,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considerando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adesões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acima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relatadas, estão Projetadas o recebimento em torno de 30% da dívida ativa existente hoje,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isso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considerando-se 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hipótese de pagamento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à vista ou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seja,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desconto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 juros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multa.</w:t>
      </w:r>
    </w:p>
    <w:p w14:paraId="559D1FBD" w14:textId="77777777" w:rsidR="00BC5CA4" w:rsidRPr="00570934" w:rsidRDefault="00BC5CA4">
      <w:pPr>
        <w:spacing w:line="360" w:lineRule="auto"/>
        <w:jc w:val="both"/>
        <w:rPr>
          <w:color w:val="000000" w:themeColor="text1"/>
        </w:rPr>
        <w:sectPr w:rsidR="00BC5CA4" w:rsidRPr="00570934" w:rsidSect="0089776F">
          <w:pgSz w:w="12240" w:h="15840"/>
          <w:pgMar w:top="1701" w:right="1134" w:bottom="567" w:left="1701" w:header="566" w:footer="622" w:gutter="0"/>
          <w:cols w:space="720"/>
        </w:sectPr>
      </w:pPr>
    </w:p>
    <w:p w14:paraId="07D78A7A" w14:textId="4276B3C2" w:rsidR="00BC5CA4" w:rsidRPr="00570934" w:rsidRDefault="00BC5CA4">
      <w:pPr>
        <w:pStyle w:val="Corpodetexto"/>
        <w:spacing w:before="2"/>
        <w:rPr>
          <w:color w:val="000000" w:themeColor="text1"/>
          <w:sz w:val="17"/>
        </w:rPr>
      </w:pPr>
    </w:p>
    <w:p w14:paraId="5EDAE574" w14:textId="0EA17407" w:rsidR="009B6184" w:rsidRPr="00570934" w:rsidRDefault="009B6184">
      <w:pPr>
        <w:pStyle w:val="Corpodetexto"/>
        <w:spacing w:before="2"/>
        <w:rPr>
          <w:color w:val="000000" w:themeColor="text1"/>
          <w:sz w:val="17"/>
        </w:rPr>
      </w:pPr>
    </w:p>
    <w:p w14:paraId="62ECDEB2" w14:textId="7C26D2CC" w:rsidR="009B6184" w:rsidRPr="00570934" w:rsidRDefault="009B6184">
      <w:pPr>
        <w:pStyle w:val="Corpodetexto"/>
        <w:spacing w:before="2"/>
        <w:rPr>
          <w:color w:val="000000" w:themeColor="text1"/>
        </w:rPr>
      </w:pPr>
      <w:r w:rsidRPr="00570934">
        <w:rPr>
          <w:color w:val="000000" w:themeColor="text1"/>
        </w:rPr>
        <w:t xml:space="preserve">                                                 No exercício de 2020 o Municipio recebeu de juros e multas sobre a divida ativa o valor total de R$ 65.063,10 reais.</w:t>
      </w:r>
    </w:p>
    <w:p w14:paraId="7871D3C4" w14:textId="41D6098D" w:rsidR="009B6184" w:rsidRPr="00570934" w:rsidRDefault="009B6184">
      <w:pPr>
        <w:pStyle w:val="Corpodetexto"/>
        <w:spacing w:before="2"/>
        <w:rPr>
          <w:color w:val="000000" w:themeColor="text1"/>
        </w:rPr>
      </w:pPr>
    </w:p>
    <w:tbl>
      <w:tblPr>
        <w:tblStyle w:val="Tabelacomgrade"/>
        <w:tblW w:w="0" w:type="auto"/>
        <w:tblInd w:w="2263" w:type="dxa"/>
        <w:tblLook w:val="04A0" w:firstRow="1" w:lastRow="0" w:firstColumn="1" w:lastColumn="0" w:noHBand="0" w:noVBand="1"/>
      </w:tblPr>
      <w:tblGrid>
        <w:gridCol w:w="2362"/>
        <w:gridCol w:w="2174"/>
      </w:tblGrid>
      <w:tr w:rsidR="00570934" w:rsidRPr="00570934" w14:paraId="06E1A69F" w14:textId="77777777" w:rsidTr="009B6184">
        <w:tc>
          <w:tcPr>
            <w:tcW w:w="2362" w:type="dxa"/>
          </w:tcPr>
          <w:p w14:paraId="6FB8CCAA" w14:textId="109255BE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Tributos</w:t>
            </w:r>
          </w:p>
        </w:tc>
        <w:tc>
          <w:tcPr>
            <w:tcW w:w="2174" w:type="dxa"/>
          </w:tcPr>
          <w:p w14:paraId="1F9088ED" w14:textId="1189E673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Multas e Juros</w:t>
            </w:r>
          </w:p>
        </w:tc>
      </w:tr>
      <w:tr w:rsidR="00570934" w:rsidRPr="00570934" w14:paraId="5D6EA488" w14:textId="77777777" w:rsidTr="009B6184">
        <w:tc>
          <w:tcPr>
            <w:tcW w:w="2362" w:type="dxa"/>
          </w:tcPr>
          <w:p w14:paraId="19C1CFEC" w14:textId="445019F2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Alvara</w:t>
            </w:r>
          </w:p>
        </w:tc>
        <w:tc>
          <w:tcPr>
            <w:tcW w:w="2174" w:type="dxa"/>
          </w:tcPr>
          <w:p w14:paraId="3B524004" w14:textId="77777777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</w:p>
        </w:tc>
      </w:tr>
      <w:tr w:rsidR="00570934" w:rsidRPr="00570934" w14:paraId="66809C1E" w14:textId="77777777" w:rsidTr="009B6184">
        <w:tc>
          <w:tcPr>
            <w:tcW w:w="2362" w:type="dxa"/>
          </w:tcPr>
          <w:p w14:paraId="78AACF64" w14:textId="073EA29C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IPTU</w:t>
            </w:r>
          </w:p>
        </w:tc>
        <w:tc>
          <w:tcPr>
            <w:tcW w:w="2174" w:type="dxa"/>
          </w:tcPr>
          <w:p w14:paraId="4BE3354D" w14:textId="27D57987" w:rsidR="009B6184" w:rsidRPr="00570934" w:rsidRDefault="009B6184" w:rsidP="009B6184">
            <w:pPr>
              <w:pStyle w:val="Corpodetexto"/>
              <w:spacing w:before="2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41.275,54</w:t>
            </w:r>
          </w:p>
        </w:tc>
      </w:tr>
      <w:tr w:rsidR="00570934" w:rsidRPr="00570934" w14:paraId="704E9C37" w14:textId="77777777" w:rsidTr="009B6184">
        <w:tc>
          <w:tcPr>
            <w:tcW w:w="2362" w:type="dxa"/>
          </w:tcPr>
          <w:p w14:paraId="6EF2203C" w14:textId="03EED49F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ISSQN</w:t>
            </w:r>
          </w:p>
        </w:tc>
        <w:tc>
          <w:tcPr>
            <w:tcW w:w="2174" w:type="dxa"/>
          </w:tcPr>
          <w:p w14:paraId="59CB88DE" w14:textId="4B085C4D" w:rsidR="009B6184" w:rsidRPr="00570934" w:rsidRDefault="009B6184" w:rsidP="009B6184">
            <w:pPr>
              <w:pStyle w:val="Corpodetexto"/>
              <w:spacing w:before="2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19.521,73</w:t>
            </w:r>
          </w:p>
        </w:tc>
      </w:tr>
      <w:tr w:rsidR="00570934" w:rsidRPr="00570934" w14:paraId="52415ED8" w14:textId="77777777" w:rsidTr="009B6184">
        <w:tc>
          <w:tcPr>
            <w:tcW w:w="2362" w:type="dxa"/>
          </w:tcPr>
          <w:p w14:paraId="12CBD595" w14:textId="742A41BA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ITBI</w:t>
            </w:r>
          </w:p>
        </w:tc>
        <w:tc>
          <w:tcPr>
            <w:tcW w:w="2174" w:type="dxa"/>
          </w:tcPr>
          <w:p w14:paraId="30CD6250" w14:textId="77777777" w:rsidR="009B6184" w:rsidRPr="00570934" w:rsidRDefault="009B6184" w:rsidP="009B6184">
            <w:pPr>
              <w:pStyle w:val="Corpodetexto"/>
              <w:spacing w:before="2"/>
              <w:jc w:val="right"/>
              <w:rPr>
                <w:color w:val="000000" w:themeColor="text1"/>
              </w:rPr>
            </w:pPr>
          </w:p>
        </w:tc>
      </w:tr>
      <w:tr w:rsidR="00570934" w:rsidRPr="00570934" w14:paraId="5936673E" w14:textId="77777777" w:rsidTr="009B6184">
        <w:tc>
          <w:tcPr>
            <w:tcW w:w="2362" w:type="dxa"/>
          </w:tcPr>
          <w:p w14:paraId="30E05EC2" w14:textId="706849F5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Diversos</w:t>
            </w:r>
          </w:p>
        </w:tc>
        <w:tc>
          <w:tcPr>
            <w:tcW w:w="2174" w:type="dxa"/>
          </w:tcPr>
          <w:p w14:paraId="2AA00D99" w14:textId="77777777" w:rsidR="009B6184" w:rsidRPr="00570934" w:rsidRDefault="009B6184" w:rsidP="009B6184">
            <w:pPr>
              <w:pStyle w:val="Corpodetexto"/>
              <w:spacing w:before="2"/>
              <w:jc w:val="right"/>
              <w:rPr>
                <w:color w:val="000000" w:themeColor="text1"/>
              </w:rPr>
            </w:pPr>
          </w:p>
        </w:tc>
      </w:tr>
      <w:tr w:rsidR="009B6184" w:rsidRPr="00570934" w14:paraId="3D6CD995" w14:textId="77777777" w:rsidTr="009B6184">
        <w:tc>
          <w:tcPr>
            <w:tcW w:w="2362" w:type="dxa"/>
          </w:tcPr>
          <w:p w14:paraId="1723AC5D" w14:textId="1188B29D" w:rsidR="009B6184" w:rsidRPr="00570934" w:rsidRDefault="009B6184">
            <w:pPr>
              <w:pStyle w:val="Corpodetexto"/>
              <w:spacing w:before="2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Taxas</w:t>
            </w:r>
          </w:p>
        </w:tc>
        <w:tc>
          <w:tcPr>
            <w:tcW w:w="2174" w:type="dxa"/>
          </w:tcPr>
          <w:p w14:paraId="4E982268" w14:textId="7A27983D" w:rsidR="009B6184" w:rsidRPr="00570934" w:rsidRDefault="009B6184" w:rsidP="009B6184">
            <w:pPr>
              <w:pStyle w:val="Corpodetexto"/>
              <w:spacing w:before="2"/>
              <w:jc w:val="right"/>
              <w:rPr>
                <w:color w:val="000000" w:themeColor="text1"/>
              </w:rPr>
            </w:pPr>
            <w:r w:rsidRPr="00570934">
              <w:rPr>
                <w:color w:val="000000" w:themeColor="text1"/>
              </w:rPr>
              <w:t>4.265,83</w:t>
            </w:r>
          </w:p>
        </w:tc>
      </w:tr>
    </w:tbl>
    <w:p w14:paraId="4B395019" w14:textId="77777777" w:rsidR="009B6184" w:rsidRPr="00570934" w:rsidRDefault="009B6184">
      <w:pPr>
        <w:pStyle w:val="Corpodetexto"/>
        <w:spacing w:before="2"/>
        <w:rPr>
          <w:color w:val="000000" w:themeColor="text1"/>
        </w:rPr>
      </w:pPr>
    </w:p>
    <w:p w14:paraId="72E8249D" w14:textId="77777777" w:rsidR="00BC5CA4" w:rsidRPr="00570934" w:rsidRDefault="007B4592">
      <w:pPr>
        <w:pStyle w:val="Corpodetexto"/>
        <w:spacing w:before="90" w:line="360" w:lineRule="auto"/>
        <w:ind w:left="122" w:right="242" w:firstLine="2834"/>
        <w:jc w:val="both"/>
        <w:rPr>
          <w:color w:val="000000" w:themeColor="text1"/>
        </w:rPr>
      </w:pPr>
      <w:r w:rsidRPr="00570934">
        <w:rPr>
          <w:color w:val="000000" w:themeColor="text1"/>
        </w:rPr>
        <w:t>Devemos considerar também o fato de que sobre os valores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recebidos,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executivo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deverá</w:t>
      </w:r>
      <w:r w:rsidRPr="00570934">
        <w:rPr>
          <w:color w:val="000000" w:themeColor="text1"/>
          <w:spacing w:val="-3"/>
        </w:rPr>
        <w:t xml:space="preserve"> </w:t>
      </w:r>
      <w:r w:rsidRPr="00570934">
        <w:rPr>
          <w:color w:val="000000" w:themeColor="text1"/>
        </w:rPr>
        <w:t>investir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30% em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saúde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10%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em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educação,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obrigatoriamente.</w:t>
      </w:r>
    </w:p>
    <w:p w14:paraId="4ED18103" w14:textId="77777777" w:rsidR="00BC5CA4" w:rsidRPr="00570934" w:rsidRDefault="007B4592">
      <w:pPr>
        <w:pStyle w:val="Corpodetexto"/>
        <w:spacing w:line="360" w:lineRule="auto"/>
        <w:ind w:left="122" w:right="242" w:firstLine="2834"/>
        <w:jc w:val="both"/>
        <w:rPr>
          <w:color w:val="000000" w:themeColor="text1"/>
        </w:rPr>
      </w:pPr>
      <w:r w:rsidRPr="00570934">
        <w:rPr>
          <w:color w:val="000000" w:themeColor="text1"/>
        </w:rPr>
        <w:t>Considerando os fatos acima expostos, acreditamos que haverá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um acréscimo de receita considerável, e não afetarão negativamente as metas estabelecidas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na Lei de diretrizes Orçamentária, em vista o REFIS trarão benefícios ao município e aos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contribuintes,</w:t>
      </w:r>
      <w:r w:rsidRPr="00570934">
        <w:rPr>
          <w:color w:val="000000" w:themeColor="text1"/>
          <w:spacing w:val="6"/>
        </w:rPr>
        <w:t xml:space="preserve"> </w:t>
      </w:r>
      <w:r w:rsidRPr="00570934">
        <w:rPr>
          <w:color w:val="000000" w:themeColor="text1"/>
        </w:rPr>
        <w:t>conforme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Art. 14 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Lei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de Responsabilidade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Fiscal.</w:t>
      </w:r>
    </w:p>
    <w:p w14:paraId="564F322C" w14:textId="77777777" w:rsidR="00BC5CA4" w:rsidRPr="00570934" w:rsidRDefault="00BC5CA4">
      <w:pPr>
        <w:pStyle w:val="Corpodetexto"/>
        <w:rPr>
          <w:color w:val="000000" w:themeColor="text1"/>
          <w:sz w:val="26"/>
        </w:rPr>
      </w:pPr>
    </w:p>
    <w:p w14:paraId="374492E8" w14:textId="77777777" w:rsidR="00BC5CA4" w:rsidRPr="00570934" w:rsidRDefault="00BC5CA4">
      <w:pPr>
        <w:pStyle w:val="Corpodetexto"/>
        <w:rPr>
          <w:color w:val="000000" w:themeColor="text1"/>
          <w:sz w:val="26"/>
        </w:rPr>
      </w:pPr>
    </w:p>
    <w:p w14:paraId="5CC4AEB6" w14:textId="68DA34BA" w:rsidR="00BC5CA4" w:rsidRPr="00570934" w:rsidRDefault="00C3339F">
      <w:pPr>
        <w:pStyle w:val="Ttulo2"/>
        <w:spacing w:before="233"/>
        <w:rPr>
          <w:color w:val="000000" w:themeColor="text1"/>
        </w:rPr>
      </w:pPr>
      <w:r w:rsidRPr="00570934">
        <w:rPr>
          <w:color w:val="000000" w:themeColor="text1"/>
        </w:rPr>
        <w:t>VANDERLEI ANTONIO DE ABREU</w:t>
      </w:r>
    </w:p>
    <w:p w14:paraId="006F738F" w14:textId="77777777" w:rsidR="00BC5CA4" w:rsidRPr="00570934" w:rsidRDefault="007B4592">
      <w:pPr>
        <w:spacing w:before="62"/>
        <w:ind w:left="1289" w:right="1410"/>
        <w:jc w:val="center"/>
        <w:rPr>
          <w:b/>
          <w:color w:val="000000" w:themeColor="text1"/>
          <w:sz w:val="20"/>
        </w:rPr>
      </w:pPr>
      <w:r w:rsidRPr="00570934">
        <w:rPr>
          <w:b/>
          <w:color w:val="000000" w:themeColor="text1"/>
          <w:sz w:val="20"/>
        </w:rPr>
        <w:t>PREFEITO</w:t>
      </w:r>
      <w:r w:rsidRPr="00570934">
        <w:rPr>
          <w:b/>
          <w:color w:val="000000" w:themeColor="text1"/>
          <w:spacing w:val="-3"/>
          <w:sz w:val="20"/>
        </w:rPr>
        <w:t xml:space="preserve"> </w:t>
      </w:r>
      <w:r w:rsidRPr="00570934">
        <w:rPr>
          <w:b/>
          <w:color w:val="000000" w:themeColor="text1"/>
          <w:sz w:val="20"/>
        </w:rPr>
        <w:t>MUNICIPAL</w:t>
      </w:r>
    </w:p>
    <w:p w14:paraId="4EB0D697" w14:textId="77777777" w:rsidR="00BC5CA4" w:rsidRPr="00570934" w:rsidRDefault="00BC5CA4">
      <w:pPr>
        <w:jc w:val="center"/>
        <w:rPr>
          <w:color w:val="000000" w:themeColor="text1"/>
          <w:sz w:val="20"/>
        </w:rPr>
        <w:sectPr w:rsidR="00BC5CA4" w:rsidRPr="00570934" w:rsidSect="0089776F">
          <w:pgSz w:w="12240" w:h="15840"/>
          <w:pgMar w:top="1701" w:right="1134" w:bottom="567" w:left="1701" w:header="566" w:footer="622" w:gutter="0"/>
          <w:cols w:space="720"/>
        </w:sectPr>
      </w:pPr>
    </w:p>
    <w:p w14:paraId="3F301CF1" w14:textId="77777777" w:rsidR="00BC5CA4" w:rsidRPr="00570934" w:rsidRDefault="00BC5CA4">
      <w:pPr>
        <w:pStyle w:val="Corpodetexto"/>
        <w:rPr>
          <w:b/>
          <w:color w:val="000000" w:themeColor="text1"/>
          <w:sz w:val="21"/>
        </w:rPr>
      </w:pPr>
    </w:p>
    <w:p w14:paraId="33D329AF" w14:textId="77777777" w:rsidR="00BC5CA4" w:rsidRPr="00DD4421" w:rsidRDefault="007B4592" w:rsidP="00DD4421">
      <w:pPr>
        <w:pStyle w:val="Corpodetexto"/>
        <w:spacing w:before="90"/>
        <w:ind w:left="122"/>
        <w:jc w:val="center"/>
        <w:rPr>
          <w:b/>
          <w:color w:val="000000" w:themeColor="text1"/>
        </w:rPr>
      </w:pPr>
      <w:r w:rsidRPr="00DD4421">
        <w:rPr>
          <w:b/>
          <w:color w:val="000000" w:themeColor="text1"/>
        </w:rPr>
        <w:t>ANEXO</w:t>
      </w:r>
      <w:r w:rsidRPr="00DD4421">
        <w:rPr>
          <w:b/>
          <w:color w:val="000000" w:themeColor="text1"/>
          <w:spacing w:val="-1"/>
        </w:rPr>
        <w:t xml:space="preserve"> </w:t>
      </w:r>
      <w:r w:rsidRPr="00DD4421">
        <w:rPr>
          <w:b/>
          <w:color w:val="000000" w:themeColor="text1"/>
        </w:rPr>
        <w:t>II</w:t>
      </w:r>
    </w:p>
    <w:p w14:paraId="46F2FA23" w14:textId="77777777" w:rsidR="00BC5CA4" w:rsidRPr="00570934" w:rsidRDefault="00BC5CA4">
      <w:pPr>
        <w:pStyle w:val="Corpodetexto"/>
        <w:spacing w:before="2"/>
        <w:rPr>
          <w:color w:val="000000" w:themeColor="text1"/>
        </w:rPr>
      </w:pPr>
    </w:p>
    <w:p w14:paraId="7272E934" w14:textId="77777777" w:rsidR="00BC5CA4" w:rsidRDefault="007B4592" w:rsidP="00DD4421">
      <w:pPr>
        <w:pStyle w:val="Corpodetexto"/>
        <w:jc w:val="center"/>
        <w:rPr>
          <w:b/>
          <w:color w:val="000000" w:themeColor="text1"/>
        </w:rPr>
      </w:pPr>
      <w:r w:rsidRPr="00DD4421">
        <w:rPr>
          <w:b/>
          <w:color w:val="000000" w:themeColor="text1"/>
        </w:rPr>
        <w:t>COMPENSAÇÃO</w:t>
      </w:r>
      <w:r w:rsidRPr="00DD4421">
        <w:rPr>
          <w:b/>
          <w:color w:val="000000" w:themeColor="text1"/>
          <w:spacing w:val="-5"/>
        </w:rPr>
        <w:t xml:space="preserve"> </w:t>
      </w:r>
      <w:r w:rsidRPr="00DD4421">
        <w:rPr>
          <w:b/>
          <w:color w:val="000000" w:themeColor="text1"/>
        </w:rPr>
        <w:t>DE</w:t>
      </w:r>
      <w:r w:rsidRPr="00DD4421">
        <w:rPr>
          <w:b/>
          <w:color w:val="000000" w:themeColor="text1"/>
          <w:spacing w:val="-4"/>
        </w:rPr>
        <w:t xml:space="preserve"> </w:t>
      </w:r>
      <w:r w:rsidRPr="00DD4421">
        <w:rPr>
          <w:b/>
          <w:color w:val="000000" w:themeColor="text1"/>
        </w:rPr>
        <w:t>RENÚNCIA</w:t>
      </w:r>
      <w:r w:rsidRPr="00DD4421">
        <w:rPr>
          <w:b/>
          <w:color w:val="000000" w:themeColor="text1"/>
          <w:spacing w:val="-4"/>
        </w:rPr>
        <w:t xml:space="preserve"> </w:t>
      </w:r>
      <w:r w:rsidRPr="00DD4421">
        <w:rPr>
          <w:b/>
          <w:color w:val="000000" w:themeColor="text1"/>
        </w:rPr>
        <w:t>DE</w:t>
      </w:r>
      <w:r w:rsidRPr="00DD4421">
        <w:rPr>
          <w:b/>
          <w:color w:val="000000" w:themeColor="text1"/>
          <w:spacing w:val="-5"/>
        </w:rPr>
        <w:t xml:space="preserve"> </w:t>
      </w:r>
      <w:r w:rsidRPr="00DD4421">
        <w:rPr>
          <w:b/>
          <w:color w:val="000000" w:themeColor="text1"/>
        </w:rPr>
        <w:t>RECEITA</w:t>
      </w:r>
      <w:r w:rsidRPr="00DD4421">
        <w:rPr>
          <w:b/>
          <w:color w:val="000000" w:themeColor="text1"/>
          <w:spacing w:val="-57"/>
        </w:rPr>
        <w:t xml:space="preserve"> </w:t>
      </w:r>
      <w:r w:rsidRPr="00DD4421">
        <w:rPr>
          <w:b/>
          <w:color w:val="000000" w:themeColor="text1"/>
        </w:rPr>
        <w:t>ART.</w:t>
      </w:r>
      <w:r w:rsidRPr="00DD4421">
        <w:rPr>
          <w:b/>
          <w:color w:val="000000" w:themeColor="text1"/>
          <w:spacing w:val="-1"/>
        </w:rPr>
        <w:t xml:space="preserve"> </w:t>
      </w:r>
      <w:r w:rsidRPr="00DD4421">
        <w:rPr>
          <w:b/>
          <w:color w:val="000000" w:themeColor="text1"/>
        </w:rPr>
        <w:t>14, da</w:t>
      </w:r>
      <w:r w:rsidRPr="00DD4421">
        <w:rPr>
          <w:b/>
          <w:color w:val="000000" w:themeColor="text1"/>
          <w:spacing w:val="1"/>
        </w:rPr>
        <w:t xml:space="preserve"> </w:t>
      </w:r>
      <w:r w:rsidRPr="00DD4421">
        <w:rPr>
          <w:b/>
          <w:color w:val="000000" w:themeColor="text1"/>
        </w:rPr>
        <w:t>LRF.</w:t>
      </w:r>
    </w:p>
    <w:p w14:paraId="3110F130" w14:textId="77777777" w:rsidR="00DD4421" w:rsidRPr="00DD4421" w:rsidRDefault="00DD4421" w:rsidP="00DD4421">
      <w:pPr>
        <w:pStyle w:val="Corpodetexto"/>
        <w:jc w:val="center"/>
        <w:rPr>
          <w:b/>
          <w:color w:val="000000" w:themeColor="text1"/>
        </w:rPr>
      </w:pPr>
    </w:p>
    <w:p w14:paraId="3D695D96" w14:textId="77777777" w:rsidR="00BC5CA4" w:rsidRPr="00570934" w:rsidRDefault="007B4592">
      <w:pPr>
        <w:pStyle w:val="Corpodetexto"/>
        <w:ind w:left="122" w:right="297" w:firstLine="1701"/>
        <w:jc w:val="both"/>
        <w:rPr>
          <w:color w:val="000000" w:themeColor="text1"/>
        </w:rPr>
      </w:pPr>
      <w:r w:rsidRPr="00570934">
        <w:rPr>
          <w:color w:val="000000" w:themeColor="text1"/>
        </w:rPr>
        <w:t>A adoção de medidas que venham melhorar a arrecadação municipal tem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 intuito de diminuir o montante da divida ativa inscrita e aumentar a receita. Os benefícios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instituídos através deste projeto, não terão reflexos negativos na arrecadação nos valores 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juros, multas e correção, pois o montante torna-se pequeno em função do maior numero 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contribuintes que buscarão o presente benefício para saldarem seus compromissos para com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Fazenda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Municipal.</w:t>
      </w:r>
    </w:p>
    <w:p w14:paraId="0E381A56" w14:textId="77777777" w:rsidR="00BC5CA4" w:rsidRPr="00570934" w:rsidRDefault="007B4592">
      <w:pPr>
        <w:pStyle w:val="Corpodetexto"/>
        <w:ind w:left="122" w:right="302" w:firstLine="1701"/>
        <w:jc w:val="both"/>
        <w:rPr>
          <w:color w:val="000000" w:themeColor="text1"/>
        </w:rPr>
      </w:pPr>
      <w:r w:rsidRPr="00570934">
        <w:rPr>
          <w:color w:val="000000" w:themeColor="text1"/>
        </w:rPr>
        <w:t>Note-se que esta concessão de redutores de valores tributários abrange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exclusivamente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parcelas</w:t>
      </w:r>
      <w:r w:rsidRPr="00570934">
        <w:rPr>
          <w:color w:val="000000" w:themeColor="text1"/>
          <w:spacing w:val="2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tributos não prescritas.</w:t>
      </w:r>
    </w:p>
    <w:p w14:paraId="19571CBA" w14:textId="1A070418" w:rsidR="00BC5CA4" w:rsidRPr="00570934" w:rsidRDefault="007B4592">
      <w:pPr>
        <w:pStyle w:val="Corpodetexto"/>
        <w:ind w:left="122" w:right="297" w:firstLine="1701"/>
        <w:jc w:val="both"/>
        <w:rPr>
          <w:color w:val="000000" w:themeColor="text1"/>
        </w:rPr>
      </w:pPr>
      <w:r w:rsidRPr="00570934">
        <w:rPr>
          <w:color w:val="000000" w:themeColor="text1"/>
        </w:rPr>
        <w:t>De outra parte, ainda, cumpre observar e esclarecer que a instituição 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Programa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Recuperação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Fiscal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(REFIS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20</w:t>
      </w:r>
      <w:r w:rsidR="00846104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)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permite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créditos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tributários,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relativos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multas,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juros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correção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monetária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puderem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anistiados,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serão</w:t>
      </w:r>
      <w:r w:rsidR="00FF6616" w:rsidRPr="00570934">
        <w:rPr>
          <w:color w:val="000000" w:themeColor="text1"/>
        </w:rPr>
        <w:t xml:space="preserve"> 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incluídos num parcelamento de forma a não onerar os contribuintes e permitirá que 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Município incremente a arrecadação dos valores originais dos tributos e bem assim dos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tributos dos anos vindouros.</w:t>
      </w:r>
    </w:p>
    <w:p w14:paraId="3DF5C9FC" w14:textId="77777777" w:rsidR="00BC5CA4" w:rsidRPr="00570934" w:rsidRDefault="007B4592">
      <w:pPr>
        <w:pStyle w:val="Corpodetexto"/>
        <w:ind w:left="122" w:right="296" w:firstLine="1701"/>
        <w:jc w:val="both"/>
        <w:rPr>
          <w:color w:val="000000" w:themeColor="text1"/>
        </w:rPr>
      </w:pPr>
      <w:r w:rsidRPr="00570934">
        <w:rPr>
          <w:color w:val="000000" w:themeColor="text1"/>
        </w:rPr>
        <w:t>A instituição do programa traz aos munícipes a possibilidade de estarem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quitando seus débitos fiscais com a Fazenda, assim o município poderá arrecadar num curto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período</w:t>
      </w:r>
      <w:r w:rsidRPr="00570934">
        <w:rPr>
          <w:color w:val="000000" w:themeColor="text1"/>
          <w:spacing w:val="56"/>
        </w:rPr>
        <w:t xml:space="preserve"> </w:t>
      </w:r>
      <w:r w:rsidRPr="00570934">
        <w:rPr>
          <w:color w:val="000000" w:themeColor="text1"/>
        </w:rPr>
        <w:t>um</w:t>
      </w:r>
      <w:r w:rsidRPr="00570934">
        <w:rPr>
          <w:color w:val="000000" w:themeColor="text1"/>
          <w:spacing w:val="57"/>
        </w:rPr>
        <w:t xml:space="preserve"> </w:t>
      </w:r>
      <w:r w:rsidRPr="00570934">
        <w:rPr>
          <w:color w:val="000000" w:themeColor="text1"/>
        </w:rPr>
        <w:t>valor</w:t>
      </w:r>
      <w:r w:rsidRPr="00570934">
        <w:rPr>
          <w:color w:val="000000" w:themeColor="text1"/>
          <w:spacing w:val="57"/>
        </w:rPr>
        <w:t xml:space="preserve"> </w:t>
      </w:r>
      <w:r w:rsidRPr="00570934">
        <w:rPr>
          <w:color w:val="000000" w:themeColor="text1"/>
        </w:rPr>
        <w:t>do</w:t>
      </w:r>
      <w:r w:rsidRPr="00570934">
        <w:rPr>
          <w:color w:val="000000" w:themeColor="text1"/>
          <w:spacing w:val="59"/>
        </w:rPr>
        <w:t xml:space="preserve"> </w:t>
      </w:r>
      <w:r w:rsidRPr="00570934">
        <w:rPr>
          <w:color w:val="000000" w:themeColor="text1"/>
        </w:rPr>
        <w:t>qual</w:t>
      </w:r>
      <w:r w:rsidRPr="00570934">
        <w:rPr>
          <w:color w:val="000000" w:themeColor="text1"/>
          <w:spacing w:val="57"/>
        </w:rPr>
        <w:t xml:space="preserve"> </w:t>
      </w:r>
      <w:r w:rsidRPr="00570934">
        <w:rPr>
          <w:color w:val="000000" w:themeColor="text1"/>
        </w:rPr>
        <w:t>não</w:t>
      </w:r>
      <w:r w:rsidRPr="00570934">
        <w:rPr>
          <w:color w:val="000000" w:themeColor="text1"/>
          <w:spacing w:val="57"/>
        </w:rPr>
        <w:t xml:space="preserve"> </w:t>
      </w:r>
      <w:r w:rsidRPr="00570934">
        <w:rPr>
          <w:color w:val="000000" w:themeColor="text1"/>
        </w:rPr>
        <w:t>há</w:t>
      </w:r>
      <w:r w:rsidRPr="00570934">
        <w:rPr>
          <w:color w:val="000000" w:themeColor="text1"/>
          <w:spacing w:val="56"/>
        </w:rPr>
        <w:t xml:space="preserve"> </w:t>
      </w:r>
      <w:r w:rsidRPr="00570934">
        <w:rPr>
          <w:color w:val="000000" w:themeColor="text1"/>
        </w:rPr>
        <w:t>perspectivas</w:t>
      </w:r>
      <w:r w:rsidRPr="00570934">
        <w:rPr>
          <w:color w:val="000000" w:themeColor="text1"/>
          <w:spacing w:val="59"/>
        </w:rPr>
        <w:t xml:space="preserve"> </w:t>
      </w:r>
      <w:r w:rsidRPr="00570934">
        <w:rPr>
          <w:color w:val="000000" w:themeColor="text1"/>
        </w:rPr>
        <w:t>e</w:t>
      </w:r>
      <w:r w:rsidRPr="00570934">
        <w:rPr>
          <w:color w:val="000000" w:themeColor="text1"/>
          <w:spacing w:val="58"/>
        </w:rPr>
        <w:t xml:space="preserve"> </w:t>
      </w:r>
      <w:r w:rsidRPr="00570934">
        <w:rPr>
          <w:color w:val="000000" w:themeColor="text1"/>
        </w:rPr>
        <w:t>estimativas,</w:t>
      </w:r>
      <w:r w:rsidRPr="00570934">
        <w:rPr>
          <w:color w:val="000000" w:themeColor="text1"/>
          <w:spacing w:val="57"/>
        </w:rPr>
        <w:t xml:space="preserve"> </w:t>
      </w:r>
      <w:r w:rsidRPr="00570934">
        <w:rPr>
          <w:color w:val="000000" w:themeColor="text1"/>
        </w:rPr>
        <w:t>se</w:t>
      </w:r>
      <w:r w:rsidRPr="00570934">
        <w:rPr>
          <w:color w:val="000000" w:themeColor="text1"/>
          <w:spacing w:val="56"/>
        </w:rPr>
        <w:t xml:space="preserve"> </w:t>
      </w:r>
      <w:r w:rsidRPr="00570934">
        <w:rPr>
          <w:color w:val="000000" w:themeColor="text1"/>
        </w:rPr>
        <w:t>não</w:t>
      </w:r>
      <w:r w:rsidRPr="00570934">
        <w:rPr>
          <w:color w:val="000000" w:themeColor="text1"/>
          <w:spacing w:val="59"/>
        </w:rPr>
        <w:t xml:space="preserve"> </w:t>
      </w:r>
      <w:r w:rsidRPr="00570934">
        <w:rPr>
          <w:color w:val="000000" w:themeColor="text1"/>
        </w:rPr>
        <w:t>através</w:t>
      </w:r>
      <w:r w:rsidRPr="00570934">
        <w:rPr>
          <w:color w:val="000000" w:themeColor="text1"/>
          <w:spacing w:val="59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58"/>
        </w:rPr>
        <w:t xml:space="preserve"> </w:t>
      </w:r>
      <w:r w:rsidRPr="00570934">
        <w:rPr>
          <w:color w:val="000000" w:themeColor="text1"/>
        </w:rPr>
        <w:t>ações</w:t>
      </w:r>
      <w:r w:rsidRPr="00570934">
        <w:rPr>
          <w:color w:val="000000" w:themeColor="text1"/>
          <w:spacing w:val="-57"/>
        </w:rPr>
        <w:t xml:space="preserve"> </w:t>
      </w:r>
      <w:r w:rsidRPr="00570934">
        <w:rPr>
          <w:color w:val="000000" w:themeColor="text1"/>
        </w:rPr>
        <w:t>judiciais, quanto ao seu adimplemento, valores estes que devem ser destinados a melhora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serviços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públicos,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saúde,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educação,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esporte,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entre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outras.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passo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possibilita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aos munícipes estarem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quitando as dívidas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para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 a Fazenda.</w:t>
      </w:r>
    </w:p>
    <w:p w14:paraId="1952AE27" w14:textId="6D612F0B" w:rsidR="00BC5CA4" w:rsidRPr="00570934" w:rsidRDefault="007B4592">
      <w:pPr>
        <w:pStyle w:val="Corpodetexto"/>
        <w:ind w:left="122" w:right="295" w:firstLine="1701"/>
        <w:jc w:val="both"/>
        <w:rPr>
          <w:color w:val="000000" w:themeColor="text1"/>
        </w:rPr>
      </w:pPr>
      <w:r w:rsidRPr="00570934">
        <w:rPr>
          <w:color w:val="000000" w:themeColor="text1"/>
        </w:rPr>
        <w:t>Cabe ressaltar ainda 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para ter acesso ao REFIS</w:t>
      </w:r>
      <w:r w:rsidRPr="00570934">
        <w:rPr>
          <w:color w:val="000000" w:themeColor="text1"/>
          <w:spacing w:val="60"/>
        </w:rPr>
        <w:t xml:space="preserve"> </w:t>
      </w:r>
      <w:r w:rsidRPr="00570934">
        <w:rPr>
          <w:color w:val="000000" w:themeColor="text1"/>
        </w:rPr>
        <w:t>20</w:t>
      </w:r>
      <w:r w:rsidR="00CA7239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 xml:space="preserve"> o contribuinte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não poderá encontrar-se em situação de inadimplência junto a municipalidade, em relação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ao IPTU lançado no ano de 20</w:t>
      </w:r>
      <w:r w:rsidR="00CA7239" w:rsidRPr="00570934">
        <w:rPr>
          <w:color w:val="000000" w:themeColor="text1"/>
        </w:rPr>
        <w:t>21</w:t>
      </w:r>
      <w:r w:rsidRPr="00570934">
        <w:rPr>
          <w:color w:val="000000" w:themeColor="text1"/>
        </w:rPr>
        <w:t>, ou seja, isto significa que de forma direta o município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estaria compensando a renúncia de receita, uma vez que independentemente do contribuinte</w:t>
      </w:r>
      <w:r w:rsidRPr="00570934">
        <w:rPr>
          <w:color w:val="000000" w:themeColor="text1"/>
          <w:spacing w:val="-57"/>
        </w:rPr>
        <w:t xml:space="preserve"> </w:t>
      </w:r>
      <w:r w:rsidR="00E36414" w:rsidRPr="00570934">
        <w:rPr>
          <w:color w:val="000000" w:themeColor="text1"/>
          <w:spacing w:val="-57"/>
        </w:rPr>
        <w:t xml:space="preserve">   </w:t>
      </w:r>
      <w:r w:rsidRPr="00570934">
        <w:rPr>
          <w:color w:val="000000" w:themeColor="text1"/>
        </w:rPr>
        <w:t>vir a cumprir com os prazos dos parcelamentos efetuados ele já terá realizado o pagamento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do IPTU referente ao exercício vigente para ter acesso ao programa, acarretando assim um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aumento de receita que poderá ser destinada a consecução de programas e ações públicas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voltadas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aos munícipes.</w:t>
      </w:r>
    </w:p>
    <w:p w14:paraId="13EFCD56" w14:textId="77777777" w:rsidR="00BC5CA4" w:rsidRPr="00570934" w:rsidRDefault="007B4592">
      <w:pPr>
        <w:pStyle w:val="Corpodetexto"/>
        <w:ind w:left="122" w:right="302" w:firstLine="1701"/>
        <w:jc w:val="both"/>
        <w:rPr>
          <w:color w:val="000000" w:themeColor="text1"/>
        </w:rPr>
      </w:pPr>
      <w:r w:rsidRPr="00570934">
        <w:rPr>
          <w:color w:val="000000" w:themeColor="text1"/>
        </w:rPr>
        <w:t>Por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todo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exposto,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fica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demonstrando,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presente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estudo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Estimativa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Impacto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Orçamentário-Financeiro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erário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será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afetado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negativamente,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justifica 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compensação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de renúncia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da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receita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que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este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projeto</w:t>
      </w:r>
      <w:r w:rsidRPr="00570934">
        <w:rPr>
          <w:color w:val="000000" w:themeColor="text1"/>
          <w:spacing w:val="1"/>
        </w:rPr>
        <w:t xml:space="preserve"> </w:t>
      </w:r>
      <w:r w:rsidRPr="00570934">
        <w:rPr>
          <w:color w:val="000000" w:themeColor="text1"/>
        </w:rPr>
        <w:t>representa,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conforme Art. 14 da</w:t>
      </w:r>
      <w:r w:rsidRPr="00570934">
        <w:rPr>
          <w:color w:val="000000" w:themeColor="text1"/>
          <w:spacing w:val="-1"/>
        </w:rPr>
        <w:t xml:space="preserve"> </w:t>
      </w:r>
      <w:r w:rsidRPr="00570934">
        <w:rPr>
          <w:color w:val="000000" w:themeColor="text1"/>
        </w:rPr>
        <w:t>Lei de Responsabilidade</w:t>
      </w:r>
      <w:r w:rsidRPr="00570934">
        <w:rPr>
          <w:color w:val="000000" w:themeColor="text1"/>
          <w:spacing w:val="-2"/>
        </w:rPr>
        <w:t xml:space="preserve"> </w:t>
      </w:r>
      <w:r w:rsidRPr="00570934">
        <w:rPr>
          <w:color w:val="000000" w:themeColor="text1"/>
        </w:rPr>
        <w:t>Fiscal.</w:t>
      </w:r>
    </w:p>
    <w:p w14:paraId="71A51470" w14:textId="77777777" w:rsidR="00BC5CA4" w:rsidRPr="00570934" w:rsidRDefault="00BC5CA4">
      <w:pPr>
        <w:pStyle w:val="Corpodetexto"/>
        <w:rPr>
          <w:color w:val="000000" w:themeColor="text1"/>
          <w:sz w:val="26"/>
        </w:rPr>
      </w:pPr>
    </w:p>
    <w:p w14:paraId="650DEF5E" w14:textId="77777777" w:rsidR="00BC5CA4" w:rsidRPr="00570934" w:rsidRDefault="00BC5CA4">
      <w:pPr>
        <w:pStyle w:val="Corpodetexto"/>
        <w:rPr>
          <w:color w:val="000000" w:themeColor="text1"/>
          <w:sz w:val="26"/>
        </w:rPr>
      </w:pPr>
    </w:p>
    <w:p w14:paraId="62A4CB87" w14:textId="77777777" w:rsidR="00BC5CA4" w:rsidRPr="00570934" w:rsidRDefault="00BC5CA4">
      <w:pPr>
        <w:pStyle w:val="Corpodetexto"/>
        <w:spacing w:before="5"/>
        <w:rPr>
          <w:color w:val="000000" w:themeColor="text1"/>
          <w:sz w:val="20"/>
        </w:rPr>
      </w:pPr>
    </w:p>
    <w:p w14:paraId="6720E6D6" w14:textId="484716D5" w:rsidR="00BC5CA4" w:rsidRPr="00570934" w:rsidRDefault="00E36414">
      <w:pPr>
        <w:pStyle w:val="Ttulo2"/>
        <w:rPr>
          <w:color w:val="000000" w:themeColor="text1"/>
        </w:rPr>
      </w:pPr>
      <w:r w:rsidRPr="00570934">
        <w:rPr>
          <w:color w:val="000000" w:themeColor="text1"/>
        </w:rPr>
        <w:t>VANDERLEI ANTONIO DE ABREU</w:t>
      </w:r>
    </w:p>
    <w:p w14:paraId="7444960D" w14:textId="77777777" w:rsidR="00BC5CA4" w:rsidRDefault="007B4592">
      <w:pPr>
        <w:spacing w:before="62"/>
        <w:ind w:left="1289" w:right="1410"/>
        <w:jc w:val="center"/>
        <w:rPr>
          <w:b/>
          <w:color w:val="000000" w:themeColor="text1"/>
          <w:sz w:val="20"/>
        </w:rPr>
      </w:pPr>
      <w:r w:rsidRPr="00570934">
        <w:rPr>
          <w:b/>
          <w:color w:val="000000" w:themeColor="text1"/>
          <w:sz w:val="20"/>
        </w:rPr>
        <w:t>PREFEITO</w:t>
      </w:r>
      <w:r w:rsidRPr="00570934">
        <w:rPr>
          <w:b/>
          <w:color w:val="000000" w:themeColor="text1"/>
          <w:spacing w:val="-3"/>
          <w:sz w:val="20"/>
        </w:rPr>
        <w:t xml:space="preserve"> </w:t>
      </w:r>
      <w:r w:rsidRPr="00570934">
        <w:rPr>
          <w:b/>
          <w:color w:val="000000" w:themeColor="text1"/>
          <w:sz w:val="20"/>
        </w:rPr>
        <w:t>MUNICIPAL</w:t>
      </w:r>
    </w:p>
    <w:p w14:paraId="7E68D7FC" w14:textId="77777777" w:rsidR="00820882" w:rsidRDefault="00820882">
      <w:pPr>
        <w:spacing w:before="62"/>
        <w:ind w:left="1289" w:right="1410"/>
        <w:jc w:val="center"/>
        <w:rPr>
          <w:b/>
          <w:color w:val="000000" w:themeColor="text1"/>
          <w:sz w:val="20"/>
        </w:rPr>
      </w:pPr>
    </w:p>
    <w:p w14:paraId="1732E87E" w14:textId="77777777" w:rsidR="00820882" w:rsidRDefault="00820882">
      <w:pPr>
        <w:spacing w:before="62"/>
        <w:ind w:left="1289" w:right="1410"/>
        <w:jc w:val="center"/>
        <w:rPr>
          <w:b/>
          <w:color w:val="000000" w:themeColor="text1"/>
          <w:sz w:val="20"/>
        </w:rPr>
      </w:pPr>
    </w:p>
    <w:p w14:paraId="170DECB0" w14:textId="77777777" w:rsidR="00820882" w:rsidRDefault="00820882">
      <w:pPr>
        <w:spacing w:before="62"/>
        <w:ind w:left="1289" w:right="1410"/>
        <w:jc w:val="center"/>
        <w:rPr>
          <w:b/>
          <w:color w:val="000000" w:themeColor="text1"/>
          <w:sz w:val="20"/>
        </w:rPr>
      </w:pPr>
    </w:p>
    <w:p w14:paraId="3B78B99A" w14:textId="77777777" w:rsidR="00820882" w:rsidRPr="00952795" w:rsidRDefault="00820882" w:rsidP="00820882">
      <w:pPr>
        <w:pStyle w:val="Ttulo1"/>
        <w:jc w:val="center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2175179F" w14:textId="77777777" w:rsidR="00820882" w:rsidRPr="00952795" w:rsidRDefault="00820882" w:rsidP="00820882">
      <w:pPr>
        <w:pStyle w:val="Ttulo1"/>
        <w:jc w:val="right"/>
        <w:rPr>
          <w:b/>
          <w:bCs/>
          <w:szCs w:val="24"/>
        </w:rPr>
      </w:pPr>
    </w:p>
    <w:p w14:paraId="37DFE6DC" w14:textId="77777777" w:rsidR="00820882" w:rsidRPr="00952795" w:rsidRDefault="00820882" w:rsidP="00820882">
      <w:pPr>
        <w:jc w:val="both"/>
        <w:rPr>
          <w:b/>
          <w:bCs/>
          <w:sz w:val="24"/>
          <w:szCs w:val="24"/>
        </w:rPr>
      </w:pPr>
    </w:p>
    <w:p w14:paraId="23A8695B" w14:textId="276A0A32" w:rsidR="00820882" w:rsidRPr="00952795" w:rsidRDefault="00820882" w:rsidP="00820882">
      <w:pPr>
        <w:ind w:firstLine="1560"/>
        <w:jc w:val="both"/>
        <w:rPr>
          <w:b/>
          <w:bCs/>
          <w:sz w:val="24"/>
          <w:szCs w:val="24"/>
        </w:rPr>
      </w:pPr>
      <w:r w:rsidRPr="00952795">
        <w:rPr>
          <w:b/>
          <w:bCs/>
          <w:sz w:val="24"/>
          <w:szCs w:val="24"/>
        </w:rPr>
        <w:t>Senhor</w:t>
      </w:r>
      <w:r>
        <w:rPr>
          <w:b/>
          <w:bCs/>
          <w:sz w:val="24"/>
          <w:szCs w:val="24"/>
        </w:rPr>
        <w:t>a</w:t>
      </w:r>
      <w:r w:rsidRPr="00952795">
        <w:rPr>
          <w:b/>
          <w:bCs/>
          <w:sz w:val="24"/>
          <w:szCs w:val="24"/>
        </w:rPr>
        <w:t xml:space="preserve"> Presidente,</w:t>
      </w:r>
    </w:p>
    <w:p w14:paraId="0EDE7CF6" w14:textId="77777777" w:rsidR="00820882" w:rsidRPr="00952795" w:rsidRDefault="00820882" w:rsidP="00820882">
      <w:pPr>
        <w:ind w:firstLine="15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Senhoras e Senhores Vereadores:</w:t>
      </w:r>
    </w:p>
    <w:p w14:paraId="086CA5FD" w14:textId="77777777" w:rsidR="00820882" w:rsidRPr="00952795" w:rsidRDefault="00820882" w:rsidP="00820882">
      <w:pPr>
        <w:jc w:val="both"/>
        <w:rPr>
          <w:sz w:val="24"/>
          <w:szCs w:val="24"/>
        </w:rPr>
      </w:pPr>
    </w:p>
    <w:p w14:paraId="4B288C5D" w14:textId="77777777" w:rsidR="00820882" w:rsidRPr="00952795" w:rsidRDefault="00820882" w:rsidP="00820882">
      <w:pPr>
        <w:jc w:val="both"/>
        <w:rPr>
          <w:sz w:val="24"/>
          <w:szCs w:val="24"/>
        </w:rPr>
      </w:pPr>
    </w:p>
    <w:p w14:paraId="6D9DA120" w14:textId="682CA907" w:rsidR="00820882" w:rsidRPr="00952795" w:rsidRDefault="00820882" w:rsidP="00820882">
      <w:pPr>
        <w:ind w:firstLine="1418"/>
        <w:jc w:val="both"/>
        <w:rPr>
          <w:sz w:val="24"/>
          <w:szCs w:val="24"/>
        </w:rPr>
      </w:pPr>
      <w:r w:rsidRPr="00952795">
        <w:rPr>
          <w:sz w:val="24"/>
          <w:szCs w:val="24"/>
        </w:rPr>
        <w:t xml:space="preserve">Temos a honra de submeter para deliberação e apreciação dessa Egrégia Casa de Leis, Mensagem e Projeto de Lei Complementar que institui o </w:t>
      </w:r>
      <w:r>
        <w:rPr>
          <w:sz w:val="24"/>
          <w:szCs w:val="24"/>
        </w:rPr>
        <w:t>(</w:t>
      </w:r>
      <w:r w:rsidRPr="00952795">
        <w:rPr>
          <w:sz w:val="24"/>
          <w:szCs w:val="24"/>
        </w:rPr>
        <w:t>REFI</w:t>
      </w:r>
      <w:r>
        <w:rPr>
          <w:sz w:val="24"/>
          <w:szCs w:val="24"/>
        </w:rPr>
        <w:t>S 2021)</w:t>
      </w:r>
      <w:r w:rsidRPr="00952795">
        <w:rPr>
          <w:sz w:val="24"/>
          <w:szCs w:val="24"/>
        </w:rPr>
        <w:t>.</w:t>
      </w:r>
    </w:p>
    <w:p w14:paraId="23C1E636" w14:textId="77777777" w:rsidR="00820882" w:rsidRPr="00952795" w:rsidRDefault="00820882" w:rsidP="00820882">
      <w:pPr>
        <w:ind w:firstLine="1418"/>
        <w:jc w:val="both"/>
        <w:rPr>
          <w:sz w:val="24"/>
          <w:szCs w:val="24"/>
        </w:rPr>
      </w:pPr>
      <w:r w:rsidRPr="00952795">
        <w:rPr>
          <w:sz w:val="24"/>
          <w:szCs w:val="24"/>
        </w:rPr>
        <w:t>A medida tem por finalidade propiciar e incentivar a população de Porto dos Gaúchos a regularização dos tributos, bem como viabilizar e aumentar a arrecadação tributária do Município.</w:t>
      </w:r>
    </w:p>
    <w:p w14:paraId="374EDA58" w14:textId="77777777" w:rsidR="00820882" w:rsidRPr="00952795" w:rsidRDefault="00820882" w:rsidP="00820882">
      <w:pPr>
        <w:ind w:firstLine="1418"/>
        <w:jc w:val="both"/>
        <w:rPr>
          <w:sz w:val="24"/>
          <w:szCs w:val="24"/>
        </w:rPr>
      </w:pPr>
      <w:r w:rsidRPr="00952795">
        <w:rPr>
          <w:sz w:val="24"/>
          <w:szCs w:val="24"/>
        </w:rPr>
        <w:t>O resultado financeiro obtido com a realização da campanha de arrecadação representa um incremento de recursos para os cofres públicos, os quais serão destinados, para custeio e investimentos de atividades deste Município.</w:t>
      </w:r>
    </w:p>
    <w:p w14:paraId="16F2927E" w14:textId="77777777" w:rsidR="00820882" w:rsidRPr="00952795" w:rsidRDefault="00820882" w:rsidP="00820882">
      <w:pPr>
        <w:pStyle w:val="Recuodecorpodetexto21"/>
        <w:ind w:firstLine="1418"/>
        <w:rPr>
          <w:rFonts w:ascii="Times New Roman" w:hAnsi="Times New Roman"/>
          <w:sz w:val="24"/>
          <w:szCs w:val="24"/>
        </w:rPr>
      </w:pPr>
      <w:r w:rsidRPr="00952795">
        <w:rPr>
          <w:rFonts w:ascii="Times New Roman" w:hAnsi="Times New Roman"/>
          <w:sz w:val="24"/>
          <w:szCs w:val="24"/>
        </w:rPr>
        <w:t>Com a presente proposta buscamos atender ás determinações da LRF e, paralelamente, dar ao contribuinte que possui débitos em atraso com a Fazenda Municipal a possibilidade de regularizar sua situação, como já asseverado, através de adoção de regime especial de parcelamento, com redução de multa e juros incidentes sobre os valores lançados.</w:t>
      </w:r>
    </w:p>
    <w:p w14:paraId="2E3408B1" w14:textId="71907FEB" w:rsidR="00820882" w:rsidRPr="00952795" w:rsidRDefault="00820882" w:rsidP="00820882">
      <w:pPr>
        <w:pStyle w:val="Recuodecorpodetexto21"/>
        <w:tabs>
          <w:tab w:val="left" w:pos="3560"/>
        </w:tabs>
        <w:ind w:firstLine="1418"/>
        <w:rPr>
          <w:rFonts w:ascii="Times New Roman" w:hAnsi="Times New Roman"/>
          <w:sz w:val="24"/>
          <w:szCs w:val="24"/>
        </w:rPr>
      </w:pPr>
      <w:r w:rsidRPr="00952795">
        <w:rPr>
          <w:rFonts w:ascii="Times New Roman" w:hAnsi="Times New Roman"/>
          <w:sz w:val="24"/>
          <w:szCs w:val="24"/>
        </w:rPr>
        <w:t>É imprescindível para adesão ao REFIS, a adimplência do IPTU</w:t>
      </w:r>
      <w:r w:rsidR="00612708">
        <w:rPr>
          <w:rFonts w:ascii="Times New Roman" w:hAnsi="Times New Roman"/>
          <w:sz w:val="24"/>
          <w:szCs w:val="24"/>
        </w:rPr>
        <w:t xml:space="preserve"> referentes ao exercício de 2021</w:t>
      </w:r>
      <w:r w:rsidRPr="00952795">
        <w:rPr>
          <w:rFonts w:ascii="Times New Roman" w:hAnsi="Times New Roman"/>
          <w:sz w:val="24"/>
          <w:szCs w:val="24"/>
        </w:rPr>
        <w:t xml:space="preserve">, bem como o pagamento em dia do parcelamento, além do reconhecimento formal dos débitos tributários e da desistência de possíveis ações judiciais (revisionais, embargos, </w:t>
      </w:r>
      <w:proofErr w:type="gramStart"/>
      <w:r w:rsidRPr="00952795">
        <w:rPr>
          <w:rFonts w:ascii="Times New Roman" w:hAnsi="Times New Roman"/>
          <w:sz w:val="24"/>
          <w:szCs w:val="24"/>
        </w:rPr>
        <w:t>etc...</w:t>
      </w:r>
      <w:proofErr w:type="gramEnd"/>
      <w:r w:rsidRPr="00952795">
        <w:rPr>
          <w:rFonts w:ascii="Times New Roman" w:hAnsi="Times New Roman"/>
          <w:sz w:val="24"/>
          <w:szCs w:val="24"/>
        </w:rPr>
        <w:t>) ou defesas e recursos administrativos, o que também representa uma vantagem para a Administração que detêm mais uma instrumento eficaz no combate à sonegação.</w:t>
      </w:r>
    </w:p>
    <w:p w14:paraId="75630CC9" w14:textId="19D6FD80" w:rsidR="00820882" w:rsidRPr="00952795" w:rsidRDefault="00820882" w:rsidP="00820882">
      <w:pPr>
        <w:pStyle w:val="Recuodecorpodetexto21"/>
        <w:tabs>
          <w:tab w:val="left" w:pos="3560"/>
        </w:tabs>
        <w:ind w:firstLine="1418"/>
        <w:rPr>
          <w:rFonts w:ascii="Times New Roman" w:hAnsi="Times New Roman"/>
          <w:sz w:val="24"/>
          <w:szCs w:val="24"/>
        </w:rPr>
      </w:pPr>
      <w:r w:rsidRPr="00952795">
        <w:rPr>
          <w:rFonts w:ascii="Times New Roman" w:hAnsi="Times New Roman"/>
          <w:sz w:val="24"/>
          <w:szCs w:val="24"/>
        </w:rPr>
        <w:t xml:space="preserve">Cabe lembrar que o presente </w:t>
      </w:r>
      <w:r>
        <w:rPr>
          <w:rFonts w:ascii="Times New Roman" w:hAnsi="Times New Roman"/>
          <w:sz w:val="24"/>
          <w:szCs w:val="24"/>
        </w:rPr>
        <w:t>(</w:t>
      </w:r>
      <w:r w:rsidRPr="00952795">
        <w:rPr>
          <w:rFonts w:ascii="Times New Roman" w:hAnsi="Times New Roman"/>
          <w:sz w:val="24"/>
          <w:szCs w:val="24"/>
        </w:rPr>
        <w:t>REFIS</w:t>
      </w:r>
      <w:r>
        <w:rPr>
          <w:rFonts w:ascii="Times New Roman" w:hAnsi="Times New Roman"/>
          <w:sz w:val="24"/>
          <w:szCs w:val="24"/>
        </w:rPr>
        <w:t>)</w:t>
      </w:r>
      <w:r w:rsidRPr="00952795">
        <w:rPr>
          <w:rFonts w:ascii="Times New Roman" w:hAnsi="Times New Roman"/>
          <w:sz w:val="24"/>
          <w:szCs w:val="24"/>
        </w:rPr>
        <w:t xml:space="preserve"> </w:t>
      </w:r>
      <w:r w:rsidRPr="00952795">
        <w:rPr>
          <w:rFonts w:ascii="Times New Roman" w:hAnsi="Times New Roman"/>
          <w:b/>
          <w:sz w:val="24"/>
          <w:szCs w:val="24"/>
          <w:u w:val="single"/>
        </w:rPr>
        <w:t>tem prazo de validade determinado até 30 dias após a instituição do programa</w:t>
      </w:r>
      <w:r w:rsidRPr="00952795">
        <w:rPr>
          <w:rFonts w:ascii="Times New Roman" w:hAnsi="Times New Roman"/>
          <w:sz w:val="24"/>
          <w:szCs w:val="24"/>
        </w:rPr>
        <w:t xml:space="preserve">, </w:t>
      </w:r>
      <w:r w:rsidR="00ED069B">
        <w:rPr>
          <w:rFonts w:ascii="Times New Roman" w:hAnsi="Times New Roman"/>
          <w:sz w:val="24"/>
          <w:szCs w:val="24"/>
        </w:rPr>
        <w:t>iniciando a adesão em 03 de maio até 31 de maio de 2021.</w:t>
      </w:r>
    </w:p>
    <w:p w14:paraId="204D3C32" w14:textId="77777777" w:rsidR="00820882" w:rsidRPr="00952795" w:rsidRDefault="00820882" w:rsidP="00820882">
      <w:pPr>
        <w:pStyle w:val="Recuodecorpodetexto21"/>
        <w:tabs>
          <w:tab w:val="left" w:pos="3560"/>
        </w:tabs>
        <w:ind w:firstLine="1418"/>
        <w:rPr>
          <w:rFonts w:ascii="Times New Roman" w:hAnsi="Times New Roman"/>
          <w:sz w:val="24"/>
          <w:szCs w:val="24"/>
        </w:rPr>
      </w:pPr>
      <w:r w:rsidRPr="00952795">
        <w:rPr>
          <w:rFonts w:ascii="Times New Roman" w:hAnsi="Times New Roman"/>
          <w:sz w:val="24"/>
          <w:szCs w:val="24"/>
        </w:rPr>
        <w:t>Espera-se que os debates que ocorrerão nessa Casa de Leis aprimorem o projeto, posto que representa importante iniciativa, que vem aplacar os anseios dos contribuintes, que em face da alta carga tributária que assola o País, aos contribuintes que se encontram com dificuldades de saldar seus débitos será oportunizada a quitação com remissão de multas, juros e facilitado o pagamento através do parcelamento.</w:t>
      </w:r>
    </w:p>
    <w:p w14:paraId="198B6D67" w14:textId="77777777" w:rsidR="00820882" w:rsidRPr="00952795" w:rsidRDefault="00820882" w:rsidP="00820882">
      <w:pPr>
        <w:pStyle w:val="Recuodecorpodetexto21"/>
        <w:tabs>
          <w:tab w:val="left" w:pos="3560"/>
        </w:tabs>
        <w:ind w:firstLine="1418"/>
        <w:rPr>
          <w:rFonts w:ascii="Times New Roman" w:hAnsi="Times New Roman"/>
          <w:sz w:val="24"/>
          <w:szCs w:val="24"/>
        </w:rPr>
      </w:pPr>
      <w:r w:rsidRPr="00952795">
        <w:rPr>
          <w:rFonts w:ascii="Times New Roman" w:hAnsi="Times New Roman"/>
          <w:sz w:val="24"/>
          <w:szCs w:val="24"/>
        </w:rPr>
        <w:t>Em razão do que se explanou, bem como das razões já expostas e buscando gerir com austeridade os recursos confiados ao Poder Público e dando atendimento a Lei de Responsabilidade Fiscal, contamos com o apoio e parceria dos Nobres Vereadores para a aprovação do projeto.</w:t>
      </w:r>
    </w:p>
    <w:p w14:paraId="766FE34E" w14:textId="77777777" w:rsidR="00820882" w:rsidRPr="00952795" w:rsidRDefault="00820882" w:rsidP="00820882">
      <w:pPr>
        <w:ind w:firstLine="1418"/>
        <w:jc w:val="both"/>
        <w:rPr>
          <w:sz w:val="24"/>
          <w:szCs w:val="24"/>
        </w:rPr>
      </w:pPr>
      <w:r w:rsidRPr="00952795">
        <w:rPr>
          <w:sz w:val="24"/>
          <w:szCs w:val="24"/>
        </w:rPr>
        <w:t>Face ao exposto, na certeza de contar com o apoio de Vossas Excelências na aprovação da inclusa propositura, aproveito o ensejo para renovar os protestos de estima e consideração, subscrevendo-nos,</w:t>
      </w:r>
    </w:p>
    <w:p w14:paraId="0EBB9826" w14:textId="57489A31" w:rsidR="00820882" w:rsidRPr="00952795" w:rsidRDefault="00820882" w:rsidP="00820882">
      <w:pPr>
        <w:ind w:firstLine="1418"/>
        <w:jc w:val="both"/>
        <w:rPr>
          <w:sz w:val="24"/>
          <w:szCs w:val="24"/>
        </w:rPr>
      </w:pPr>
      <w:r w:rsidRPr="00952795">
        <w:rPr>
          <w:sz w:val="24"/>
          <w:szCs w:val="24"/>
        </w:rPr>
        <w:t xml:space="preserve">Prefeitura Municipal de Porto Dos Gaúchos – MT, </w:t>
      </w:r>
      <w:r>
        <w:rPr>
          <w:sz w:val="24"/>
          <w:szCs w:val="24"/>
        </w:rPr>
        <w:t xml:space="preserve">em </w:t>
      </w:r>
      <w:r w:rsidR="00096ED9">
        <w:rPr>
          <w:sz w:val="24"/>
          <w:szCs w:val="24"/>
        </w:rPr>
        <w:t>14 de Abril de 2021.</w:t>
      </w:r>
    </w:p>
    <w:p w14:paraId="0272F96C" w14:textId="77777777" w:rsidR="00820882" w:rsidRPr="00952795" w:rsidRDefault="00820882" w:rsidP="00820882">
      <w:pPr>
        <w:ind w:firstLine="1418"/>
        <w:jc w:val="both"/>
        <w:rPr>
          <w:sz w:val="24"/>
          <w:szCs w:val="24"/>
        </w:rPr>
      </w:pPr>
    </w:p>
    <w:p w14:paraId="0FD745E1" w14:textId="77777777" w:rsidR="00820882" w:rsidRDefault="00820882" w:rsidP="00B708AA">
      <w:pPr>
        <w:ind w:firstLine="1418"/>
        <w:jc w:val="both"/>
        <w:rPr>
          <w:sz w:val="24"/>
          <w:szCs w:val="24"/>
        </w:rPr>
      </w:pPr>
    </w:p>
    <w:p w14:paraId="0E0BAB5F" w14:textId="77777777" w:rsidR="00B708AA" w:rsidRPr="00952795" w:rsidRDefault="00B708AA" w:rsidP="00B708AA">
      <w:pPr>
        <w:ind w:firstLine="1418"/>
        <w:jc w:val="both"/>
        <w:rPr>
          <w:sz w:val="24"/>
          <w:szCs w:val="24"/>
        </w:rPr>
      </w:pPr>
    </w:p>
    <w:p w14:paraId="50A09192" w14:textId="7A14E97F" w:rsidR="00820882" w:rsidRPr="00952795" w:rsidRDefault="00096ED9" w:rsidP="00B708AA">
      <w:pPr>
        <w:pStyle w:val="Recuodecorpodetexto"/>
        <w:spacing w:after="0"/>
        <w:ind w:right="-57"/>
        <w:jc w:val="center"/>
        <w:rPr>
          <w:b/>
          <w:szCs w:val="24"/>
        </w:rPr>
      </w:pPr>
      <w:r>
        <w:rPr>
          <w:b/>
          <w:szCs w:val="24"/>
        </w:rPr>
        <w:t>VANDERLEI ANTONIO DE ABREU</w:t>
      </w:r>
    </w:p>
    <w:p w14:paraId="3AFD6DCC" w14:textId="77777777" w:rsidR="00820882" w:rsidRPr="00CA53D7" w:rsidRDefault="00820882" w:rsidP="00B708AA">
      <w:pPr>
        <w:pStyle w:val="Recuodecorpodetexto"/>
        <w:spacing w:after="0"/>
        <w:ind w:right="-57"/>
        <w:jc w:val="center"/>
        <w:rPr>
          <w:b/>
          <w:szCs w:val="24"/>
        </w:rPr>
      </w:pPr>
      <w:r w:rsidRPr="00CA53D7">
        <w:rPr>
          <w:b/>
          <w:szCs w:val="24"/>
        </w:rPr>
        <w:t>PREFEITO MUNICIPAL</w:t>
      </w:r>
    </w:p>
    <w:p w14:paraId="0C3DD749" w14:textId="77777777" w:rsidR="00820882" w:rsidRPr="00570934" w:rsidRDefault="00820882" w:rsidP="00B708AA">
      <w:pPr>
        <w:ind w:left="1289" w:right="1410"/>
        <w:jc w:val="center"/>
        <w:rPr>
          <w:b/>
          <w:color w:val="000000" w:themeColor="text1"/>
          <w:sz w:val="20"/>
        </w:rPr>
      </w:pPr>
    </w:p>
    <w:sectPr w:rsidR="00820882" w:rsidRPr="00570934" w:rsidSect="00B708AA">
      <w:pgSz w:w="12240" w:h="15840"/>
      <w:pgMar w:top="1701" w:right="1134" w:bottom="567" w:left="1701" w:header="566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D294" w14:textId="77777777" w:rsidR="008E5855" w:rsidRDefault="008E5855">
      <w:r>
        <w:separator/>
      </w:r>
    </w:p>
  </w:endnote>
  <w:endnote w:type="continuationSeparator" w:id="0">
    <w:p w14:paraId="0FB11389" w14:textId="77777777" w:rsidR="008E5855" w:rsidRDefault="008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E2F6" w14:textId="5AA6E13F" w:rsidR="0089776F" w:rsidRPr="00DE09EF" w:rsidRDefault="0089776F" w:rsidP="0089776F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Projeto de Lei nº 019/2021 - </w:t>
    </w:r>
    <w:r w:rsidRPr="00DE09EF">
      <w:rPr>
        <w:sz w:val="18"/>
        <w:szCs w:val="18"/>
      </w:rPr>
      <w:t xml:space="preserve">Página </w:t>
    </w:r>
    <w:r w:rsidRPr="00DE09EF">
      <w:rPr>
        <w:b/>
        <w:bCs/>
        <w:sz w:val="18"/>
        <w:szCs w:val="18"/>
      </w:rPr>
      <w:fldChar w:fldCharType="begin"/>
    </w:r>
    <w:r w:rsidRPr="00DE09EF">
      <w:rPr>
        <w:b/>
        <w:bCs/>
        <w:sz w:val="18"/>
        <w:szCs w:val="18"/>
      </w:rPr>
      <w:instrText>PAGE</w:instrText>
    </w:r>
    <w:r w:rsidRPr="00DE09EF">
      <w:rPr>
        <w:b/>
        <w:bCs/>
        <w:sz w:val="18"/>
        <w:szCs w:val="18"/>
      </w:rPr>
      <w:fldChar w:fldCharType="separate"/>
    </w:r>
    <w:r w:rsidR="007C3B38">
      <w:rPr>
        <w:b/>
        <w:bCs/>
        <w:noProof/>
        <w:sz w:val="18"/>
        <w:szCs w:val="18"/>
      </w:rPr>
      <w:t>10</w:t>
    </w:r>
    <w:r w:rsidRPr="00DE09EF">
      <w:rPr>
        <w:b/>
        <w:bCs/>
        <w:sz w:val="18"/>
        <w:szCs w:val="18"/>
      </w:rPr>
      <w:fldChar w:fldCharType="end"/>
    </w:r>
    <w:r w:rsidRPr="00DE09EF">
      <w:rPr>
        <w:sz w:val="18"/>
        <w:szCs w:val="18"/>
      </w:rPr>
      <w:t xml:space="preserve"> de </w:t>
    </w:r>
    <w:r w:rsidRPr="00DE09EF">
      <w:rPr>
        <w:b/>
        <w:bCs/>
        <w:sz w:val="18"/>
        <w:szCs w:val="18"/>
      </w:rPr>
      <w:fldChar w:fldCharType="begin"/>
    </w:r>
    <w:r w:rsidRPr="00DE09EF">
      <w:rPr>
        <w:b/>
        <w:bCs/>
        <w:sz w:val="18"/>
        <w:szCs w:val="18"/>
      </w:rPr>
      <w:instrText>NUMPAGES</w:instrText>
    </w:r>
    <w:r w:rsidRPr="00DE09EF">
      <w:rPr>
        <w:b/>
        <w:bCs/>
        <w:sz w:val="18"/>
        <w:szCs w:val="18"/>
      </w:rPr>
      <w:fldChar w:fldCharType="separate"/>
    </w:r>
    <w:r w:rsidR="007C3B38">
      <w:rPr>
        <w:b/>
        <w:bCs/>
        <w:noProof/>
        <w:sz w:val="18"/>
        <w:szCs w:val="18"/>
      </w:rPr>
      <w:t>10</w:t>
    </w:r>
    <w:r w:rsidRPr="00DE09EF">
      <w:rPr>
        <w:b/>
        <w:bCs/>
        <w:sz w:val="18"/>
        <w:szCs w:val="18"/>
      </w:rPr>
      <w:fldChar w:fldCharType="end"/>
    </w:r>
  </w:p>
  <w:p w14:paraId="618DB675" w14:textId="77777777" w:rsidR="0089776F" w:rsidRPr="00DE09EF" w:rsidRDefault="0089776F" w:rsidP="0089776F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DE09EF">
      <w:rPr>
        <w:rFonts w:ascii="Times New Roman" w:hAnsi="Times New Roman"/>
        <w:sz w:val="18"/>
        <w:szCs w:val="18"/>
      </w:rPr>
      <w:t xml:space="preserve">Estado de Mato Grosso, Porto dos Gaúchos - Praça Leopoldina </w:t>
    </w:r>
    <w:proofErr w:type="spellStart"/>
    <w:r w:rsidRPr="00DE09EF">
      <w:rPr>
        <w:rFonts w:ascii="Times New Roman" w:hAnsi="Times New Roman"/>
        <w:sz w:val="18"/>
        <w:szCs w:val="18"/>
      </w:rPr>
      <w:t>Wilke</w:t>
    </w:r>
    <w:proofErr w:type="spellEnd"/>
    <w:r w:rsidRPr="00DE09EF">
      <w:rPr>
        <w:rFonts w:ascii="Times New Roman" w:hAnsi="Times New Roman"/>
        <w:sz w:val="18"/>
        <w:szCs w:val="18"/>
      </w:rPr>
      <w:t>, 19 - Caixa Postal 15 - CEP: 78.560-000</w:t>
    </w:r>
  </w:p>
  <w:p w14:paraId="149D7E19" w14:textId="77777777" w:rsidR="0089776F" w:rsidRPr="00DE09EF" w:rsidRDefault="0089776F" w:rsidP="0089776F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 w:rsidRPr="00DE09EF">
      <w:rPr>
        <w:sz w:val="18"/>
        <w:szCs w:val="18"/>
      </w:rPr>
      <w:t>www.portodosgauchos.mt.gov.br - Fone: 66 3526 2000 - CNPJ 03.204.187/0001-33</w:t>
    </w:r>
  </w:p>
  <w:p w14:paraId="428B5474" w14:textId="7D30694E" w:rsidR="00BC5CA4" w:rsidRDefault="00BC5CA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877C5" w14:textId="77777777" w:rsidR="008E5855" w:rsidRDefault="008E5855">
      <w:r>
        <w:separator/>
      </w:r>
    </w:p>
  </w:footnote>
  <w:footnote w:type="continuationSeparator" w:id="0">
    <w:p w14:paraId="693445AF" w14:textId="77777777" w:rsidR="008E5855" w:rsidRDefault="008E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DD88" w14:textId="6AF83AB3" w:rsidR="0089776F" w:rsidRDefault="0089776F" w:rsidP="0089776F">
    <w:pPr>
      <w:pStyle w:val="Cabealho"/>
    </w:pPr>
    <w:r w:rsidRPr="00990DEE">
      <w:rPr>
        <w:noProof/>
        <w:lang w:val="pt-BR" w:eastAsia="pt-BR"/>
      </w:rPr>
      <w:drawing>
        <wp:inline distT="0" distB="0" distL="0" distR="0" wp14:anchorId="3BA10B3C" wp14:editId="4DE87C60">
          <wp:extent cx="6126480" cy="914400"/>
          <wp:effectExtent l="0" t="0" r="7620" b="0"/>
          <wp:docPr id="5" name="Imagem 5" descr="Descrição: 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9206F" w14:textId="612AA24B" w:rsidR="0089776F" w:rsidRDefault="0089776F">
    <w:pPr>
      <w:pStyle w:val="Cabealho"/>
    </w:pPr>
  </w:p>
  <w:p w14:paraId="3921CC3F" w14:textId="0A7C77B5" w:rsidR="00BC5CA4" w:rsidRDefault="00BC5CA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49FB"/>
    <w:multiLevelType w:val="hybridMultilevel"/>
    <w:tmpl w:val="CCE61752"/>
    <w:lvl w:ilvl="0" w:tplc="E59051F8">
      <w:start w:val="1"/>
      <w:numFmt w:val="upperRoman"/>
      <w:lvlText w:val="%1"/>
      <w:lvlJc w:val="left"/>
      <w:pPr>
        <w:ind w:left="122" w:hanging="1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68C44EA">
      <w:numFmt w:val="bullet"/>
      <w:lvlText w:val="•"/>
      <w:lvlJc w:val="left"/>
      <w:pPr>
        <w:ind w:left="1034" w:hanging="168"/>
      </w:pPr>
      <w:rPr>
        <w:rFonts w:hint="default"/>
        <w:lang w:val="pt-PT" w:eastAsia="en-US" w:bidi="ar-SA"/>
      </w:rPr>
    </w:lvl>
    <w:lvl w:ilvl="2" w:tplc="5AEC6EEC">
      <w:numFmt w:val="bullet"/>
      <w:lvlText w:val="•"/>
      <w:lvlJc w:val="left"/>
      <w:pPr>
        <w:ind w:left="1948" w:hanging="168"/>
      </w:pPr>
      <w:rPr>
        <w:rFonts w:hint="default"/>
        <w:lang w:val="pt-PT" w:eastAsia="en-US" w:bidi="ar-SA"/>
      </w:rPr>
    </w:lvl>
    <w:lvl w:ilvl="3" w:tplc="F0045A10">
      <w:numFmt w:val="bullet"/>
      <w:lvlText w:val="•"/>
      <w:lvlJc w:val="left"/>
      <w:pPr>
        <w:ind w:left="2862" w:hanging="168"/>
      </w:pPr>
      <w:rPr>
        <w:rFonts w:hint="default"/>
        <w:lang w:val="pt-PT" w:eastAsia="en-US" w:bidi="ar-SA"/>
      </w:rPr>
    </w:lvl>
    <w:lvl w:ilvl="4" w:tplc="B06A7176">
      <w:numFmt w:val="bullet"/>
      <w:lvlText w:val="•"/>
      <w:lvlJc w:val="left"/>
      <w:pPr>
        <w:ind w:left="3776" w:hanging="168"/>
      </w:pPr>
      <w:rPr>
        <w:rFonts w:hint="default"/>
        <w:lang w:val="pt-PT" w:eastAsia="en-US" w:bidi="ar-SA"/>
      </w:rPr>
    </w:lvl>
    <w:lvl w:ilvl="5" w:tplc="5DC49648">
      <w:numFmt w:val="bullet"/>
      <w:lvlText w:val="•"/>
      <w:lvlJc w:val="left"/>
      <w:pPr>
        <w:ind w:left="4690" w:hanging="168"/>
      </w:pPr>
      <w:rPr>
        <w:rFonts w:hint="default"/>
        <w:lang w:val="pt-PT" w:eastAsia="en-US" w:bidi="ar-SA"/>
      </w:rPr>
    </w:lvl>
    <w:lvl w:ilvl="6" w:tplc="E3887DFC">
      <w:numFmt w:val="bullet"/>
      <w:lvlText w:val="•"/>
      <w:lvlJc w:val="left"/>
      <w:pPr>
        <w:ind w:left="5604" w:hanging="168"/>
      </w:pPr>
      <w:rPr>
        <w:rFonts w:hint="default"/>
        <w:lang w:val="pt-PT" w:eastAsia="en-US" w:bidi="ar-SA"/>
      </w:rPr>
    </w:lvl>
    <w:lvl w:ilvl="7" w:tplc="B17EC3D0">
      <w:numFmt w:val="bullet"/>
      <w:lvlText w:val="•"/>
      <w:lvlJc w:val="left"/>
      <w:pPr>
        <w:ind w:left="6518" w:hanging="168"/>
      </w:pPr>
      <w:rPr>
        <w:rFonts w:hint="default"/>
        <w:lang w:val="pt-PT" w:eastAsia="en-US" w:bidi="ar-SA"/>
      </w:rPr>
    </w:lvl>
    <w:lvl w:ilvl="8" w:tplc="973440F4">
      <w:numFmt w:val="bullet"/>
      <w:lvlText w:val="•"/>
      <w:lvlJc w:val="left"/>
      <w:pPr>
        <w:ind w:left="7432" w:hanging="168"/>
      </w:pPr>
      <w:rPr>
        <w:rFonts w:hint="default"/>
        <w:lang w:val="pt-PT" w:eastAsia="en-US" w:bidi="ar-SA"/>
      </w:rPr>
    </w:lvl>
  </w:abstractNum>
  <w:abstractNum w:abstractNumId="1">
    <w:nsid w:val="1FF40031"/>
    <w:multiLevelType w:val="hybridMultilevel"/>
    <w:tmpl w:val="2E2C9912"/>
    <w:lvl w:ilvl="0" w:tplc="D868988C">
      <w:start w:val="1"/>
      <w:numFmt w:val="lowerLetter"/>
      <w:lvlText w:val="%1)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DC1A7D74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2" w:tplc="607AC7E2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A0FC69FC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4" w:tplc="78CA640C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B79ED85C">
      <w:numFmt w:val="bullet"/>
      <w:lvlText w:val="•"/>
      <w:lvlJc w:val="left"/>
      <w:pPr>
        <w:ind w:left="5580" w:hanging="360"/>
      </w:pPr>
      <w:rPr>
        <w:rFonts w:hint="default"/>
        <w:lang w:val="pt-PT" w:eastAsia="en-US" w:bidi="ar-SA"/>
      </w:rPr>
    </w:lvl>
    <w:lvl w:ilvl="6" w:tplc="CF44E1D6">
      <w:numFmt w:val="bullet"/>
      <w:lvlText w:val="•"/>
      <w:lvlJc w:val="left"/>
      <w:pPr>
        <w:ind w:left="6316" w:hanging="360"/>
      </w:pPr>
      <w:rPr>
        <w:rFonts w:hint="default"/>
        <w:lang w:val="pt-PT" w:eastAsia="en-US" w:bidi="ar-SA"/>
      </w:rPr>
    </w:lvl>
    <w:lvl w:ilvl="7" w:tplc="91F26176">
      <w:numFmt w:val="bullet"/>
      <w:lvlText w:val="•"/>
      <w:lvlJc w:val="left"/>
      <w:pPr>
        <w:ind w:left="7052" w:hanging="360"/>
      </w:pPr>
      <w:rPr>
        <w:rFonts w:hint="default"/>
        <w:lang w:val="pt-PT" w:eastAsia="en-US" w:bidi="ar-SA"/>
      </w:rPr>
    </w:lvl>
    <w:lvl w:ilvl="8" w:tplc="59602354">
      <w:numFmt w:val="bullet"/>
      <w:lvlText w:val="•"/>
      <w:lvlJc w:val="left"/>
      <w:pPr>
        <w:ind w:left="7788" w:hanging="360"/>
      </w:pPr>
      <w:rPr>
        <w:rFonts w:hint="default"/>
        <w:lang w:val="pt-PT" w:eastAsia="en-US" w:bidi="ar-SA"/>
      </w:rPr>
    </w:lvl>
  </w:abstractNum>
  <w:abstractNum w:abstractNumId="2">
    <w:nsid w:val="27EE06B6"/>
    <w:multiLevelType w:val="hybridMultilevel"/>
    <w:tmpl w:val="2DD8351C"/>
    <w:lvl w:ilvl="0" w:tplc="F81E253A">
      <w:start w:val="1"/>
      <w:numFmt w:val="upperRoman"/>
      <w:lvlText w:val="%1"/>
      <w:lvlJc w:val="left"/>
      <w:pPr>
        <w:ind w:left="122" w:hanging="2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25AEDD4">
      <w:numFmt w:val="bullet"/>
      <w:lvlText w:val="•"/>
      <w:lvlJc w:val="left"/>
      <w:pPr>
        <w:ind w:left="1034" w:hanging="236"/>
      </w:pPr>
      <w:rPr>
        <w:rFonts w:hint="default"/>
        <w:lang w:val="pt-PT" w:eastAsia="en-US" w:bidi="ar-SA"/>
      </w:rPr>
    </w:lvl>
    <w:lvl w:ilvl="2" w:tplc="88EE8320">
      <w:numFmt w:val="bullet"/>
      <w:lvlText w:val="•"/>
      <w:lvlJc w:val="left"/>
      <w:pPr>
        <w:ind w:left="1948" w:hanging="236"/>
      </w:pPr>
      <w:rPr>
        <w:rFonts w:hint="default"/>
        <w:lang w:val="pt-PT" w:eastAsia="en-US" w:bidi="ar-SA"/>
      </w:rPr>
    </w:lvl>
    <w:lvl w:ilvl="3" w:tplc="09045014">
      <w:numFmt w:val="bullet"/>
      <w:lvlText w:val="•"/>
      <w:lvlJc w:val="left"/>
      <w:pPr>
        <w:ind w:left="2862" w:hanging="236"/>
      </w:pPr>
      <w:rPr>
        <w:rFonts w:hint="default"/>
        <w:lang w:val="pt-PT" w:eastAsia="en-US" w:bidi="ar-SA"/>
      </w:rPr>
    </w:lvl>
    <w:lvl w:ilvl="4" w:tplc="8BCCA0FA">
      <w:numFmt w:val="bullet"/>
      <w:lvlText w:val="•"/>
      <w:lvlJc w:val="left"/>
      <w:pPr>
        <w:ind w:left="3776" w:hanging="236"/>
      </w:pPr>
      <w:rPr>
        <w:rFonts w:hint="default"/>
        <w:lang w:val="pt-PT" w:eastAsia="en-US" w:bidi="ar-SA"/>
      </w:rPr>
    </w:lvl>
    <w:lvl w:ilvl="5" w:tplc="0FB86FA6">
      <w:numFmt w:val="bullet"/>
      <w:lvlText w:val="•"/>
      <w:lvlJc w:val="left"/>
      <w:pPr>
        <w:ind w:left="4690" w:hanging="236"/>
      </w:pPr>
      <w:rPr>
        <w:rFonts w:hint="default"/>
        <w:lang w:val="pt-PT" w:eastAsia="en-US" w:bidi="ar-SA"/>
      </w:rPr>
    </w:lvl>
    <w:lvl w:ilvl="6" w:tplc="BB16C86C">
      <w:numFmt w:val="bullet"/>
      <w:lvlText w:val="•"/>
      <w:lvlJc w:val="left"/>
      <w:pPr>
        <w:ind w:left="5604" w:hanging="236"/>
      </w:pPr>
      <w:rPr>
        <w:rFonts w:hint="default"/>
        <w:lang w:val="pt-PT" w:eastAsia="en-US" w:bidi="ar-SA"/>
      </w:rPr>
    </w:lvl>
    <w:lvl w:ilvl="7" w:tplc="59765E62">
      <w:numFmt w:val="bullet"/>
      <w:lvlText w:val="•"/>
      <w:lvlJc w:val="left"/>
      <w:pPr>
        <w:ind w:left="6518" w:hanging="236"/>
      </w:pPr>
      <w:rPr>
        <w:rFonts w:hint="default"/>
        <w:lang w:val="pt-PT" w:eastAsia="en-US" w:bidi="ar-SA"/>
      </w:rPr>
    </w:lvl>
    <w:lvl w:ilvl="8" w:tplc="5DD04978">
      <w:numFmt w:val="bullet"/>
      <w:lvlText w:val="•"/>
      <w:lvlJc w:val="left"/>
      <w:pPr>
        <w:ind w:left="7432" w:hanging="236"/>
      </w:pPr>
      <w:rPr>
        <w:rFonts w:hint="default"/>
        <w:lang w:val="pt-PT" w:eastAsia="en-US" w:bidi="ar-SA"/>
      </w:rPr>
    </w:lvl>
  </w:abstractNum>
  <w:abstractNum w:abstractNumId="3">
    <w:nsid w:val="5FAE7258"/>
    <w:multiLevelType w:val="hybridMultilevel"/>
    <w:tmpl w:val="F9C23628"/>
    <w:lvl w:ilvl="0" w:tplc="2842AF84">
      <w:start w:val="1"/>
      <w:numFmt w:val="upperRoman"/>
      <w:lvlText w:val="%1"/>
      <w:lvlJc w:val="left"/>
      <w:pPr>
        <w:ind w:left="1677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C98DE38">
      <w:numFmt w:val="bullet"/>
      <w:lvlText w:val="•"/>
      <w:lvlJc w:val="left"/>
      <w:pPr>
        <w:ind w:left="2438" w:hanging="137"/>
      </w:pPr>
      <w:rPr>
        <w:rFonts w:hint="default"/>
        <w:lang w:val="pt-PT" w:eastAsia="en-US" w:bidi="ar-SA"/>
      </w:rPr>
    </w:lvl>
    <w:lvl w:ilvl="2" w:tplc="96F0DD3A">
      <w:numFmt w:val="bullet"/>
      <w:lvlText w:val="•"/>
      <w:lvlJc w:val="left"/>
      <w:pPr>
        <w:ind w:left="3196" w:hanging="137"/>
      </w:pPr>
      <w:rPr>
        <w:rFonts w:hint="default"/>
        <w:lang w:val="pt-PT" w:eastAsia="en-US" w:bidi="ar-SA"/>
      </w:rPr>
    </w:lvl>
    <w:lvl w:ilvl="3" w:tplc="A2E6F86A">
      <w:numFmt w:val="bullet"/>
      <w:lvlText w:val="•"/>
      <w:lvlJc w:val="left"/>
      <w:pPr>
        <w:ind w:left="3954" w:hanging="137"/>
      </w:pPr>
      <w:rPr>
        <w:rFonts w:hint="default"/>
        <w:lang w:val="pt-PT" w:eastAsia="en-US" w:bidi="ar-SA"/>
      </w:rPr>
    </w:lvl>
    <w:lvl w:ilvl="4" w:tplc="A0A8E700">
      <w:numFmt w:val="bullet"/>
      <w:lvlText w:val="•"/>
      <w:lvlJc w:val="left"/>
      <w:pPr>
        <w:ind w:left="4712" w:hanging="137"/>
      </w:pPr>
      <w:rPr>
        <w:rFonts w:hint="default"/>
        <w:lang w:val="pt-PT" w:eastAsia="en-US" w:bidi="ar-SA"/>
      </w:rPr>
    </w:lvl>
    <w:lvl w:ilvl="5" w:tplc="824C2298">
      <w:numFmt w:val="bullet"/>
      <w:lvlText w:val="•"/>
      <w:lvlJc w:val="left"/>
      <w:pPr>
        <w:ind w:left="5470" w:hanging="137"/>
      </w:pPr>
      <w:rPr>
        <w:rFonts w:hint="default"/>
        <w:lang w:val="pt-PT" w:eastAsia="en-US" w:bidi="ar-SA"/>
      </w:rPr>
    </w:lvl>
    <w:lvl w:ilvl="6" w:tplc="72A489DE">
      <w:numFmt w:val="bullet"/>
      <w:lvlText w:val="•"/>
      <w:lvlJc w:val="left"/>
      <w:pPr>
        <w:ind w:left="6228" w:hanging="137"/>
      </w:pPr>
      <w:rPr>
        <w:rFonts w:hint="default"/>
        <w:lang w:val="pt-PT" w:eastAsia="en-US" w:bidi="ar-SA"/>
      </w:rPr>
    </w:lvl>
    <w:lvl w:ilvl="7" w:tplc="8BF49004">
      <w:numFmt w:val="bullet"/>
      <w:lvlText w:val="•"/>
      <w:lvlJc w:val="left"/>
      <w:pPr>
        <w:ind w:left="6986" w:hanging="137"/>
      </w:pPr>
      <w:rPr>
        <w:rFonts w:hint="default"/>
        <w:lang w:val="pt-PT" w:eastAsia="en-US" w:bidi="ar-SA"/>
      </w:rPr>
    </w:lvl>
    <w:lvl w:ilvl="8" w:tplc="8F74DC6A">
      <w:numFmt w:val="bullet"/>
      <w:lvlText w:val="•"/>
      <w:lvlJc w:val="left"/>
      <w:pPr>
        <w:ind w:left="7744" w:hanging="137"/>
      </w:pPr>
      <w:rPr>
        <w:rFonts w:hint="default"/>
        <w:lang w:val="pt-PT" w:eastAsia="en-US" w:bidi="ar-SA"/>
      </w:rPr>
    </w:lvl>
  </w:abstractNum>
  <w:abstractNum w:abstractNumId="4">
    <w:nsid w:val="7B567342"/>
    <w:multiLevelType w:val="hybridMultilevel"/>
    <w:tmpl w:val="E5602DD6"/>
    <w:lvl w:ilvl="0" w:tplc="CBFAB662">
      <w:start w:val="1"/>
      <w:numFmt w:val="upperRoman"/>
      <w:lvlText w:val="%1"/>
      <w:lvlJc w:val="left"/>
      <w:pPr>
        <w:ind w:left="122" w:hanging="1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1CFF6C">
      <w:numFmt w:val="bullet"/>
      <w:lvlText w:val="•"/>
      <w:lvlJc w:val="left"/>
      <w:pPr>
        <w:ind w:left="1034" w:hanging="192"/>
      </w:pPr>
      <w:rPr>
        <w:rFonts w:hint="default"/>
        <w:lang w:val="pt-PT" w:eastAsia="en-US" w:bidi="ar-SA"/>
      </w:rPr>
    </w:lvl>
    <w:lvl w:ilvl="2" w:tplc="95184140">
      <w:numFmt w:val="bullet"/>
      <w:lvlText w:val="•"/>
      <w:lvlJc w:val="left"/>
      <w:pPr>
        <w:ind w:left="1948" w:hanging="192"/>
      </w:pPr>
      <w:rPr>
        <w:rFonts w:hint="default"/>
        <w:lang w:val="pt-PT" w:eastAsia="en-US" w:bidi="ar-SA"/>
      </w:rPr>
    </w:lvl>
    <w:lvl w:ilvl="3" w:tplc="9286ADC2">
      <w:numFmt w:val="bullet"/>
      <w:lvlText w:val="•"/>
      <w:lvlJc w:val="left"/>
      <w:pPr>
        <w:ind w:left="2862" w:hanging="192"/>
      </w:pPr>
      <w:rPr>
        <w:rFonts w:hint="default"/>
        <w:lang w:val="pt-PT" w:eastAsia="en-US" w:bidi="ar-SA"/>
      </w:rPr>
    </w:lvl>
    <w:lvl w:ilvl="4" w:tplc="A18E7736">
      <w:numFmt w:val="bullet"/>
      <w:lvlText w:val="•"/>
      <w:lvlJc w:val="left"/>
      <w:pPr>
        <w:ind w:left="3776" w:hanging="192"/>
      </w:pPr>
      <w:rPr>
        <w:rFonts w:hint="default"/>
        <w:lang w:val="pt-PT" w:eastAsia="en-US" w:bidi="ar-SA"/>
      </w:rPr>
    </w:lvl>
    <w:lvl w:ilvl="5" w:tplc="E1806C7E">
      <w:numFmt w:val="bullet"/>
      <w:lvlText w:val="•"/>
      <w:lvlJc w:val="left"/>
      <w:pPr>
        <w:ind w:left="4690" w:hanging="192"/>
      </w:pPr>
      <w:rPr>
        <w:rFonts w:hint="default"/>
        <w:lang w:val="pt-PT" w:eastAsia="en-US" w:bidi="ar-SA"/>
      </w:rPr>
    </w:lvl>
    <w:lvl w:ilvl="6" w:tplc="BAD8A594">
      <w:numFmt w:val="bullet"/>
      <w:lvlText w:val="•"/>
      <w:lvlJc w:val="left"/>
      <w:pPr>
        <w:ind w:left="5604" w:hanging="192"/>
      </w:pPr>
      <w:rPr>
        <w:rFonts w:hint="default"/>
        <w:lang w:val="pt-PT" w:eastAsia="en-US" w:bidi="ar-SA"/>
      </w:rPr>
    </w:lvl>
    <w:lvl w:ilvl="7" w:tplc="BF4C7684">
      <w:numFmt w:val="bullet"/>
      <w:lvlText w:val="•"/>
      <w:lvlJc w:val="left"/>
      <w:pPr>
        <w:ind w:left="6518" w:hanging="192"/>
      </w:pPr>
      <w:rPr>
        <w:rFonts w:hint="default"/>
        <w:lang w:val="pt-PT" w:eastAsia="en-US" w:bidi="ar-SA"/>
      </w:rPr>
    </w:lvl>
    <w:lvl w:ilvl="8" w:tplc="0D0CC668">
      <w:numFmt w:val="bullet"/>
      <w:lvlText w:val="•"/>
      <w:lvlJc w:val="left"/>
      <w:pPr>
        <w:ind w:left="7432" w:hanging="19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A4"/>
    <w:rsid w:val="00096ED9"/>
    <w:rsid w:val="000B1D5D"/>
    <w:rsid w:val="000C413F"/>
    <w:rsid w:val="000D222E"/>
    <w:rsid w:val="000E4E24"/>
    <w:rsid w:val="00162D77"/>
    <w:rsid w:val="00172551"/>
    <w:rsid w:val="0025083B"/>
    <w:rsid w:val="002E7383"/>
    <w:rsid w:val="00430076"/>
    <w:rsid w:val="00444947"/>
    <w:rsid w:val="004E6069"/>
    <w:rsid w:val="004E7B01"/>
    <w:rsid w:val="00551EBB"/>
    <w:rsid w:val="00563845"/>
    <w:rsid w:val="00570934"/>
    <w:rsid w:val="00612708"/>
    <w:rsid w:val="006C22D2"/>
    <w:rsid w:val="006C743B"/>
    <w:rsid w:val="00787D53"/>
    <w:rsid w:val="007B4592"/>
    <w:rsid w:val="007C3B38"/>
    <w:rsid w:val="00820882"/>
    <w:rsid w:val="00846104"/>
    <w:rsid w:val="0089776F"/>
    <w:rsid w:val="008E5855"/>
    <w:rsid w:val="00927321"/>
    <w:rsid w:val="0096507E"/>
    <w:rsid w:val="009B6184"/>
    <w:rsid w:val="009F3488"/>
    <w:rsid w:val="00A121CF"/>
    <w:rsid w:val="00A3791E"/>
    <w:rsid w:val="00A4135C"/>
    <w:rsid w:val="00A458D4"/>
    <w:rsid w:val="00B26937"/>
    <w:rsid w:val="00B708AA"/>
    <w:rsid w:val="00B8460A"/>
    <w:rsid w:val="00BC5CA4"/>
    <w:rsid w:val="00BD4E47"/>
    <w:rsid w:val="00BE2A1B"/>
    <w:rsid w:val="00C3339F"/>
    <w:rsid w:val="00C62C8D"/>
    <w:rsid w:val="00C74944"/>
    <w:rsid w:val="00CA7239"/>
    <w:rsid w:val="00CB4BD0"/>
    <w:rsid w:val="00CE1BE0"/>
    <w:rsid w:val="00D26AFF"/>
    <w:rsid w:val="00DD4421"/>
    <w:rsid w:val="00E0293F"/>
    <w:rsid w:val="00E14E61"/>
    <w:rsid w:val="00E36414"/>
    <w:rsid w:val="00E6020A"/>
    <w:rsid w:val="00E7065D"/>
    <w:rsid w:val="00E94A47"/>
    <w:rsid w:val="00ED069B"/>
    <w:rsid w:val="00EE47D7"/>
    <w:rsid w:val="00EF472F"/>
    <w:rsid w:val="00F56A1F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1AF38A"/>
  <w15:docId w15:val="{5D99B294-A663-4CB4-AFDB-6AF98BE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90" w:right="1410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 w:line="319" w:lineRule="exact"/>
      <w:ind w:left="3242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2" w:firstLine="141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76"/>
      <w:jc w:val="center"/>
    </w:pPr>
  </w:style>
  <w:style w:type="table" w:styleId="Tabelacomgrade">
    <w:name w:val="Table Grid"/>
    <w:basedOn w:val="Tabelanormal"/>
    <w:uiPriority w:val="39"/>
    <w:rsid w:val="006C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8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460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60A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89776F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08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0882"/>
    <w:rPr>
      <w:rFonts w:ascii="Times New Roman" w:eastAsia="Times New Roman" w:hAnsi="Times New Roman" w:cs="Times New Roman"/>
      <w:lang w:val="pt-PT"/>
    </w:rPr>
  </w:style>
  <w:style w:type="paragraph" w:customStyle="1" w:styleId="Recuodecorpodetexto21">
    <w:name w:val="Recuo de corpo de texto 21"/>
    <w:basedOn w:val="Normal"/>
    <w:rsid w:val="00820882"/>
    <w:pPr>
      <w:widowControl/>
      <w:suppressAutoHyphens/>
      <w:autoSpaceDE/>
      <w:autoSpaceDN/>
      <w:ind w:firstLine="2835"/>
      <w:jc w:val="both"/>
    </w:pPr>
    <w:rPr>
      <w:rFonts w:ascii="Arial" w:hAnsi="Arial"/>
      <w:szCs w:val="20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708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586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10</Pages>
  <Words>3059</Words>
  <Characters>16521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19541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.</dc:creator>
  <cp:lastModifiedBy>ADRIANA</cp:lastModifiedBy>
  <cp:revision>49</cp:revision>
  <cp:lastPrinted>2021-04-15T14:08:00Z</cp:lastPrinted>
  <dcterms:created xsi:type="dcterms:W3CDTF">2021-03-15T18:52:00Z</dcterms:created>
  <dcterms:modified xsi:type="dcterms:W3CDTF">2021-04-15T14:09:00Z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</Properties>
</file>