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C1C24" w14:textId="72221EDD" w:rsidR="00F4540E" w:rsidRDefault="009E01A7" w:rsidP="009E01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LEGISLATIVO Nº _______/2021</w:t>
      </w:r>
    </w:p>
    <w:p w14:paraId="2206F9B3" w14:textId="00A613C9" w:rsidR="009E01A7" w:rsidRDefault="009E01A7" w:rsidP="009E01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1ABA1" w14:textId="658CFCD9" w:rsidR="009E01A7" w:rsidRPr="009E01A7" w:rsidRDefault="009E01A7" w:rsidP="009E01A7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E01A7">
        <w:rPr>
          <w:rFonts w:ascii="Times New Roman" w:hAnsi="Times New Roman" w:cs="Times New Roman"/>
          <w:sz w:val="24"/>
          <w:szCs w:val="24"/>
        </w:rPr>
        <w:t xml:space="preserve">SÚMULA: ALTERA A DENOMINAÇÃO DO PRÉDIO PÚBLICO PSF </w:t>
      </w:r>
      <w:r w:rsidR="002C2142">
        <w:rPr>
          <w:rFonts w:ascii="Times New Roman" w:hAnsi="Times New Roman" w:cs="Times New Roman"/>
          <w:sz w:val="24"/>
          <w:szCs w:val="24"/>
        </w:rPr>
        <w:t>ARINOS</w:t>
      </w:r>
      <w:r w:rsidRPr="009E01A7">
        <w:rPr>
          <w:rFonts w:ascii="Times New Roman" w:hAnsi="Times New Roman" w:cs="Times New Roman"/>
          <w:sz w:val="24"/>
          <w:szCs w:val="24"/>
        </w:rPr>
        <w:t xml:space="preserve"> E DÁ OUTRAS PROVIDÊNCIAS</w:t>
      </w:r>
    </w:p>
    <w:p w14:paraId="7D3F4C8D" w14:textId="36972E0A" w:rsidR="009E01A7" w:rsidRDefault="009E01A7" w:rsidP="009E01A7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14:paraId="65344B49" w14:textId="77777777" w:rsidR="00DB7351" w:rsidRDefault="00DB7351" w:rsidP="00DB7351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AUTORIA: Vereadora Ângela Piovesan</w:t>
      </w:r>
    </w:p>
    <w:p w14:paraId="60CE1923" w14:textId="77777777" w:rsidR="00DB7351" w:rsidRPr="009E01A7" w:rsidRDefault="00DB7351" w:rsidP="009E01A7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14:paraId="4DD5E94E" w14:textId="55F3BFE2" w:rsidR="009E01A7" w:rsidRDefault="009E01A7" w:rsidP="009E01A7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E01A7">
        <w:rPr>
          <w:rFonts w:ascii="Times New Roman" w:hAnsi="Times New Roman" w:cs="Times New Roman"/>
          <w:sz w:val="24"/>
          <w:szCs w:val="24"/>
        </w:rPr>
        <w:t>A Câmara Municipal de Porto dos Gaúchos/MT, por seus representantes aprovam, e o Prefeito Municipal, Sr. Vanderlei Antônio de Abreu, promulga a seguinte Lei.</w:t>
      </w:r>
    </w:p>
    <w:p w14:paraId="03152942" w14:textId="5DDC6885" w:rsidR="009E01A7" w:rsidRDefault="009E01A7" w:rsidP="009E01A7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14:paraId="496D6ED1" w14:textId="6416342E" w:rsidR="00283C30" w:rsidRDefault="009E01A7" w:rsidP="00283C30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1º - Fica alterad</w:t>
      </w:r>
      <w:r w:rsidR="00283C3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 denominação do prédio público</w:t>
      </w:r>
      <w:r w:rsidR="00283C30">
        <w:rPr>
          <w:rFonts w:ascii="Times New Roman" w:hAnsi="Times New Roman" w:cs="Times New Roman"/>
          <w:sz w:val="24"/>
          <w:szCs w:val="24"/>
        </w:rPr>
        <w:t xml:space="preserve"> do Posto de Saúde da Família (PSF) </w:t>
      </w:r>
      <w:r w:rsidR="002C2142">
        <w:rPr>
          <w:rFonts w:ascii="Times New Roman" w:hAnsi="Times New Roman" w:cs="Times New Roman"/>
          <w:sz w:val="24"/>
          <w:szCs w:val="24"/>
        </w:rPr>
        <w:t>ARINOS</w:t>
      </w:r>
      <w:r w:rsidR="00283C30">
        <w:rPr>
          <w:rFonts w:ascii="Times New Roman" w:hAnsi="Times New Roman" w:cs="Times New Roman"/>
          <w:sz w:val="24"/>
          <w:szCs w:val="24"/>
        </w:rPr>
        <w:t xml:space="preserve">, localizado </w:t>
      </w:r>
      <w:r w:rsidR="00283C30" w:rsidRPr="00CC70FE">
        <w:rPr>
          <w:rFonts w:ascii="Times New Roman" w:hAnsi="Times New Roman" w:cs="Times New Roman"/>
          <w:sz w:val="24"/>
          <w:szCs w:val="24"/>
        </w:rPr>
        <w:t xml:space="preserve">na </w:t>
      </w:r>
      <w:r w:rsidR="002C2142" w:rsidRPr="00CC70FE">
        <w:rPr>
          <w:rFonts w:ascii="Times New Roman" w:hAnsi="Times New Roman" w:cs="Times New Roman"/>
          <w:sz w:val="24"/>
          <w:szCs w:val="24"/>
        </w:rPr>
        <w:t>Av. Diamantino</w:t>
      </w:r>
      <w:r w:rsidR="00283C30" w:rsidRPr="00CC70FE">
        <w:rPr>
          <w:rFonts w:ascii="Times New Roman" w:hAnsi="Times New Roman" w:cs="Times New Roman"/>
          <w:sz w:val="24"/>
          <w:szCs w:val="24"/>
        </w:rPr>
        <w:t xml:space="preserve">, </w:t>
      </w:r>
      <w:r w:rsidR="00CC70FE" w:rsidRPr="00CC70FE">
        <w:rPr>
          <w:rFonts w:ascii="Times New Roman" w:hAnsi="Times New Roman" w:cs="Times New Roman"/>
          <w:sz w:val="24"/>
          <w:szCs w:val="24"/>
        </w:rPr>
        <w:t>S/N</w:t>
      </w:r>
      <w:r w:rsidR="007714DE" w:rsidRPr="00CC70FE">
        <w:rPr>
          <w:rFonts w:ascii="Times New Roman" w:hAnsi="Times New Roman" w:cs="Times New Roman"/>
          <w:sz w:val="24"/>
          <w:szCs w:val="24"/>
        </w:rPr>
        <w:t>, bairro Centro, nesta cidade de Porto dos Gaúchos,</w:t>
      </w:r>
      <w:r w:rsidR="00283C30" w:rsidRPr="00CC70FE">
        <w:rPr>
          <w:rFonts w:ascii="Times New Roman" w:hAnsi="Times New Roman" w:cs="Times New Roman"/>
          <w:sz w:val="24"/>
          <w:szCs w:val="24"/>
        </w:rPr>
        <w:t xml:space="preserve"> para “</w:t>
      </w:r>
      <w:r w:rsidR="00283C30" w:rsidRPr="00CC70FE">
        <w:rPr>
          <w:rFonts w:ascii="Times New Roman" w:hAnsi="Times New Roman" w:cs="Times New Roman"/>
          <w:b/>
          <w:bCs/>
          <w:sz w:val="24"/>
          <w:szCs w:val="24"/>
        </w:rPr>
        <w:t xml:space="preserve">PSF DR. </w:t>
      </w:r>
      <w:r w:rsidR="002C2142" w:rsidRPr="00CC70FE">
        <w:rPr>
          <w:rFonts w:ascii="Times New Roman" w:hAnsi="Times New Roman" w:cs="Times New Roman"/>
          <w:b/>
          <w:bCs/>
          <w:sz w:val="24"/>
          <w:szCs w:val="24"/>
        </w:rPr>
        <w:t>DERCI DE FARIAS BATISTA</w:t>
      </w:r>
      <w:r w:rsidR="00283C30" w:rsidRPr="00CC70FE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283C30" w:rsidRPr="00CC70FE">
        <w:rPr>
          <w:rFonts w:ascii="Times New Roman" w:hAnsi="Times New Roman" w:cs="Times New Roman"/>
          <w:sz w:val="24"/>
          <w:szCs w:val="24"/>
        </w:rPr>
        <w:t>.</w:t>
      </w:r>
    </w:p>
    <w:p w14:paraId="730B482E" w14:textId="3CB9DC9F" w:rsidR="00283C30" w:rsidRDefault="00283C30" w:rsidP="00283C30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2º </w:t>
      </w:r>
      <w:r w:rsidRPr="00283C30">
        <w:rPr>
          <w:rFonts w:ascii="Times New Roman" w:hAnsi="Times New Roman" w:cs="Times New Roman"/>
          <w:sz w:val="24"/>
          <w:szCs w:val="24"/>
        </w:rPr>
        <w:t>A administração municipal providenciará placa de identificação a ser fixada no loca</w:t>
      </w:r>
      <w:r>
        <w:rPr>
          <w:rFonts w:ascii="Times New Roman" w:hAnsi="Times New Roman" w:cs="Times New Roman"/>
          <w:sz w:val="24"/>
          <w:szCs w:val="24"/>
        </w:rPr>
        <w:t>l</w:t>
      </w:r>
      <w:r w:rsidR="00093C4E">
        <w:rPr>
          <w:rFonts w:ascii="Times New Roman" w:hAnsi="Times New Roman" w:cs="Times New Roman"/>
          <w:sz w:val="24"/>
          <w:szCs w:val="24"/>
        </w:rPr>
        <w:t xml:space="preserve"> e os demais trâmites administrativos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C7BB07" w14:textId="06D54A07" w:rsidR="00283C30" w:rsidRDefault="00283C30" w:rsidP="008045AF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 - Esta lei entrará em vigor na data de sua publicação.</w:t>
      </w:r>
    </w:p>
    <w:p w14:paraId="3F85B4AD" w14:textId="07712B4A" w:rsidR="008045AF" w:rsidRDefault="008045AF" w:rsidP="008045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67294" w14:textId="00CFFB5C" w:rsidR="008045AF" w:rsidRDefault="008045AF" w:rsidP="008045AF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15 de março de 2021.</w:t>
      </w:r>
    </w:p>
    <w:p w14:paraId="45EA9FAF" w14:textId="54FCDD4F" w:rsidR="008045AF" w:rsidRDefault="008045AF" w:rsidP="007714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AFBF5" w14:textId="77777777" w:rsidR="008045AF" w:rsidRDefault="008045AF" w:rsidP="008045AF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  <w:sectPr w:rsidR="008045AF" w:rsidSect="009E01A7">
          <w:pgSz w:w="11906" w:h="16838"/>
          <w:pgMar w:top="3544" w:right="1701" w:bottom="1417" w:left="1701" w:header="708" w:footer="708" w:gutter="0"/>
          <w:cols w:space="708"/>
          <w:docGrid w:linePitch="360"/>
        </w:sectPr>
      </w:pPr>
    </w:p>
    <w:p w14:paraId="67813B14" w14:textId="77777777" w:rsidR="007714DE" w:rsidRDefault="007714DE" w:rsidP="00804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8FDAD4" w14:textId="77777777" w:rsidR="007714DE" w:rsidRDefault="007714DE" w:rsidP="00804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714DE" w:rsidSect="007714DE">
          <w:type w:val="continuous"/>
          <w:pgSz w:w="11906" w:h="16838"/>
          <w:pgMar w:top="3544" w:right="1701" w:bottom="1417" w:left="993" w:header="708" w:footer="708" w:gutter="0"/>
          <w:cols w:space="142"/>
          <w:docGrid w:linePitch="360"/>
        </w:sectPr>
      </w:pPr>
    </w:p>
    <w:p w14:paraId="236D736E" w14:textId="77777777" w:rsidR="00DB7351" w:rsidRDefault="00DB7351" w:rsidP="00DB73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ÂNGELA PIOVESAN</w:t>
      </w:r>
    </w:p>
    <w:p w14:paraId="1C2032D7" w14:textId="1A4B137C" w:rsidR="00F05A4F" w:rsidRDefault="00F05A4F" w:rsidP="00804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374A6C" w14:textId="5D2EEAEC" w:rsidR="00F05A4F" w:rsidRDefault="00F05A4F" w:rsidP="00804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F749D5" w14:textId="08D85204" w:rsidR="00F05A4F" w:rsidRDefault="00F05A4F" w:rsidP="00804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CF0AA3" w14:textId="3AD80F58" w:rsidR="00F05A4F" w:rsidRDefault="00F05A4F" w:rsidP="00804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D16DD3" w14:textId="07C22CF0" w:rsidR="00F05A4F" w:rsidRPr="007714DE" w:rsidRDefault="007714DE" w:rsidP="00804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5AE2A444" w14:textId="43C4BB17" w:rsidR="00F05A4F" w:rsidRDefault="00F05A4F" w:rsidP="00804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4A3AE4" w14:textId="53C23F5A" w:rsidR="00F05A4F" w:rsidRDefault="00F05A4F" w:rsidP="00804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0549B8" w14:textId="0BE9F283" w:rsidR="00F05A4F" w:rsidRDefault="00F05A4F" w:rsidP="00804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0936D3" w14:textId="61890F12" w:rsidR="00F05A4F" w:rsidRDefault="00F05A4F" w:rsidP="00804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141E3F" w14:textId="0316E582" w:rsidR="00F05A4F" w:rsidRDefault="00DB7351" w:rsidP="007714DE">
      <w:pPr>
        <w:spacing w:after="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Vereadora Ângela Aparecida Piovesan</w:t>
      </w:r>
      <w:r w:rsidR="007714DE" w:rsidRPr="007714DE">
        <w:rPr>
          <w:rFonts w:ascii="Times New Roman" w:hAnsi="Times New Roman" w:cs="Times New Roman"/>
          <w:sz w:val="24"/>
          <w:szCs w:val="24"/>
        </w:rPr>
        <w:t>, no uso das suas prerrogativas regimentais, elaborou o projeto de lei que dispõe sobre a</w:t>
      </w:r>
      <w:r w:rsidR="007714DE">
        <w:rPr>
          <w:rFonts w:ascii="Times New Roman" w:hAnsi="Times New Roman" w:cs="Times New Roman"/>
          <w:sz w:val="24"/>
          <w:szCs w:val="24"/>
        </w:rPr>
        <w:t xml:space="preserve"> alteração da denominação do prédio público PSF </w:t>
      </w:r>
      <w:r w:rsidR="002C2142">
        <w:rPr>
          <w:rFonts w:ascii="Times New Roman" w:hAnsi="Times New Roman" w:cs="Times New Roman"/>
          <w:sz w:val="24"/>
          <w:szCs w:val="24"/>
        </w:rPr>
        <w:t>ARINOS</w:t>
      </w:r>
      <w:r w:rsidR="007714DE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7CAA09CC" w14:textId="4948CE71" w:rsidR="00093C4E" w:rsidRDefault="007714DE" w:rsidP="007714DE">
      <w:pPr>
        <w:spacing w:before="24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714DE">
        <w:rPr>
          <w:rFonts w:ascii="Times New Roman" w:hAnsi="Times New Roman" w:cs="Times New Roman"/>
          <w:sz w:val="24"/>
          <w:szCs w:val="24"/>
        </w:rPr>
        <w:t>A alteração d</w:t>
      </w:r>
      <w:r>
        <w:rPr>
          <w:rFonts w:ascii="Times New Roman" w:hAnsi="Times New Roman" w:cs="Times New Roman"/>
          <w:sz w:val="24"/>
          <w:szCs w:val="24"/>
        </w:rPr>
        <w:t>a denominação está fun</w:t>
      </w:r>
      <w:r w:rsidR="00D37A47">
        <w:rPr>
          <w:rFonts w:ascii="Times New Roman" w:hAnsi="Times New Roman" w:cs="Times New Roman"/>
          <w:sz w:val="24"/>
          <w:szCs w:val="24"/>
        </w:rPr>
        <w:t>dada na int</w:t>
      </w:r>
      <w:r w:rsidRPr="007714DE">
        <w:rPr>
          <w:rFonts w:ascii="Times New Roman" w:hAnsi="Times New Roman" w:cs="Times New Roman"/>
          <w:sz w:val="24"/>
          <w:szCs w:val="24"/>
        </w:rPr>
        <w:t xml:space="preserve">enção de homenagear </w:t>
      </w:r>
      <w:r w:rsidR="00093C4E">
        <w:rPr>
          <w:rFonts w:ascii="Times New Roman" w:hAnsi="Times New Roman" w:cs="Times New Roman"/>
          <w:sz w:val="24"/>
          <w:szCs w:val="24"/>
        </w:rPr>
        <w:t>a memória do</w:t>
      </w:r>
      <w:r w:rsidR="00D37A47">
        <w:rPr>
          <w:rFonts w:ascii="Times New Roman" w:hAnsi="Times New Roman" w:cs="Times New Roman"/>
          <w:sz w:val="24"/>
          <w:szCs w:val="24"/>
        </w:rPr>
        <w:t xml:space="preserve"> Sr.</w:t>
      </w:r>
      <w:r w:rsidR="00D37A47" w:rsidRPr="00D37A47">
        <w:t xml:space="preserve"> </w:t>
      </w:r>
      <w:r w:rsidR="002C2142" w:rsidRPr="002C2142">
        <w:rPr>
          <w:rFonts w:ascii="Times New Roman" w:hAnsi="Times New Roman" w:cs="Times New Roman"/>
          <w:sz w:val="24"/>
          <w:szCs w:val="24"/>
        </w:rPr>
        <w:t>DERCI DE FARIAS BATISTA</w:t>
      </w:r>
      <w:r w:rsidR="00D37A47">
        <w:rPr>
          <w:rFonts w:ascii="Times New Roman" w:hAnsi="Times New Roman" w:cs="Times New Roman"/>
          <w:sz w:val="24"/>
          <w:szCs w:val="24"/>
        </w:rPr>
        <w:t>, médico pioneiro nesta cidade</w:t>
      </w:r>
      <w:r w:rsidR="00093C4E">
        <w:rPr>
          <w:rFonts w:ascii="Times New Roman" w:hAnsi="Times New Roman" w:cs="Times New Roman"/>
          <w:sz w:val="24"/>
          <w:szCs w:val="24"/>
        </w:rPr>
        <w:t>, que em seu período de atuação, prestou um excelente trabalho aos munícipes.</w:t>
      </w:r>
    </w:p>
    <w:p w14:paraId="027265FC" w14:textId="29AE8A1E" w:rsidR="002E5C3C" w:rsidRDefault="002E5C3C" w:rsidP="007714DE">
      <w:pPr>
        <w:spacing w:before="24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E5C3C">
        <w:rPr>
          <w:rFonts w:ascii="Times New Roman" w:hAnsi="Times New Roman" w:cs="Times New Roman"/>
          <w:sz w:val="24"/>
          <w:szCs w:val="24"/>
        </w:rPr>
        <w:t>Diante de todo o exposto, os Nobres Vereadores requerem a aprovação deste projeto.</w:t>
      </w:r>
    </w:p>
    <w:p w14:paraId="093A0997" w14:textId="756C4C22" w:rsidR="007714DE" w:rsidRDefault="007714DE" w:rsidP="007714DE">
      <w:pPr>
        <w:spacing w:before="24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714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48BA7" w14:textId="77777777" w:rsidR="002E5C3C" w:rsidRDefault="007714DE" w:rsidP="002E5C3C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714DE">
        <w:rPr>
          <w:rFonts w:ascii="Times New Roman" w:hAnsi="Times New Roman" w:cs="Times New Roman"/>
          <w:sz w:val="24"/>
          <w:szCs w:val="24"/>
        </w:rPr>
        <w:cr/>
      </w:r>
      <w:r w:rsidR="002E5C3C">
        <w:rPr>
          <w:rFonts w:ascii="Times New Roman" w:hAnsi="Times New Roman" w:cs="Times New Roman"/>
          <w:sz w:val="24"/>
          <w:szCs w:val="24"/>
        </w:rPr>
        <w:t>Sala das Sessões, 15 de março de 2021.</w:t>
      </w:r>
    </w:p>
    <w:p w14:paraId="2F6E4D73" w14:textId="77777777" w:rsidR="002E5C3C" w:rsidRDefault="002E5C3C" w:rsidP="002E5C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E0F11" w14:textId="77777777" w:rsidR="002E5C3C" w:rsidRDefault="002E5C3C" w:rsidP="002E5C3C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  <w:sectPr w:rsidR="002E5C3C" w:rsidSect="002E5C3C">
          <w:type w:val="continuous"/>
          <w:pgSz w:w="11906" w:h="16838"/>
          <w:pgMar w:top="3544" w:right="1701" w:bottom="1417" w:left="1701" w:header="708" w:footer="708" w:gutter="0"/>
          <w:cols w:space="708"/>
          <w:docGrid w:linePitch="360"/>
        </w:sectPr>
      </w:pPr>
    </w:p>
    <w:p w14:paraId="13A72242" w14:textId="77777777" w:rsidR="00DB7351" w:rsidRDefault="00DB7351" w:rsidP="00DB73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ÂNGELA PIOVESAN</w:t>
      </w:r>
    </w:p>
    <w:p w14:paraId="270ADA0F" w14:textId="77777777" w:rsidR="00F05A4F" w:rsidRPr="009E01A7" w:rsidRDefault="00F05A4F" w:rsidP="00804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05A4F" w:rsidRPr="009E01A7" w:rsidSect="007714DE">
      <w:type w:val="continuous"/>
      <w:pgSz w:w="11906" w:h="16838"/>
      <w:pgMar w:top="1417" w:right="1701" w:bottom="1417" w:left="1701" w:header="708" w:footer="708" w:gutter="0"/>
      <w:cols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AF964" w14:textId="77777777" w:rsidR="00FB7A02" w:rsidRDefault="00FB7A02" w:rsidP="007714DE">
      <w:pPr>
        <w:spacing w:after="0" w:line="240" w:lineRule="auto"/>
      </w:pPr>
      <w:r>
        <w:separator/>
      </w:r>
    </w:p>
  </w:endnote>
  <w:endnote w:type="continuationSeparator" w:id="0">
    <w:p w14:paraId="3FA31A06" w14:textId="77777777" w:rsidR="00FB7A02" w:rsidRDefault="00FB7A02" w:rsidP="0077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FC1C4" w14:textId="77777777" w:rsidR="00FB7A02" w:rsidRDefault="00FB7A02" w:rsidP="007714DE">
      <w:pPr>
        <w:spacing w:after="0" w:line="240" w:lineRule="auto"/>
      </w:pPr>
      <w:r>
        <w:separator/>
      </w:r>
    </w:p>
  </w:footnote>
  <w:footnote w:type="continuationSeparator" w:id="0">
    <w:p w14:paraId="6E51DA04" w14:textId="77777777" w:rsidR="00FB7A02" w:rsidRDefault="00FB7A02" w:rsidP="007714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FC"/>
    <w:rsid w:val="00093C4E"/>
    <w:rsid w:val="00283C30"/>
    <w:rsid w:val="002C2142"/>
    <w:rsid w:val="002E5C3C"/>
    <w:rsid w:val="007714DE"/>
    <w:rsid w:val="008045AF"/>
    <w:rsid w:val="00927C43"/>
    <w:rsid w:val="009E01A7"/>
    <w:rsid w:val="00B06FFC"/>
    <w:rsid w:val="00CC70FE"/>
    <w:rsid w:val="00D37A47"/>
    <w:rsid w:val="00DB7351"/>
    <w:rsid w:val="00F05A4F"/>
    <w:rsid w:val="00F4540E"/>
    <w:rsid w:val="00FB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D74C"/>
  <w15:chartTrackingRefBased/>
  <w15:docId w15:val="{001FE92F-1A3B-4864-AEFE-DEA3997A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14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14DE"/>
  </w:style>
  <w:style w:type="paragraph" w:styleId="Rodap">
    <w:name w:val="footer"/>
    <w:basedOn w:val="Normal"/>
    <w:link w:val="RodapChar"/>
    <w:uiPriority w:val="99"/>
    <w:unhideWhenUsed/>
    <w:rsid w:val="007714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1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53EA3-A3CF-4B42-B71D-6032E318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Igor Acioli</cp:lastModifiedBy>
  <cp:revision>10</cp:revision>
  <cp:lastPrinted>2021-03-15T20:37:00Z</cp:lastPrinted>
  <dcterms:created xsi:type="dcterms:W3CDTF">2021-03-15T14:04:00Z</dcterms:created>
  <dcterms:modified xsi:type="dcterms:W3CDTF">2021-03-15T20:38:00Z</dcterms:modified>
</cp:coreProperties>
</file>