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2CAE2" w14:textId="77777777" w:rsidR="00543D5B" w:rsidRPr="002436FB" w:rsidRDefault="002436FB" w:rsidP="00543D5B">
      <w:pPr>
        <w:pStyle w:val="NormalWeb"/>
        <w:jc w:val="center"/>
        <w:rPr>
          <w:b/>
          <w:sz w:val="32"/>
          <w:szCs w:val="32"/>
        </w:rPr>
      </w:pPr>
      <w:r w:rsidRPr="002436FB">
        <w:rPr>
          <w:b/>
          <w:sz w:val="32"/>
          <w:szCs w:val="32"/>
        </w:rPr>
        <w:t>Parecer</w:t>
      </w:r>
    </w:p>
    <w:p w14:paraId="42CDFEE4" w14:textId="1594B6D5" w:rsidR="00543D5B" w:rsidRDefault="00543D5B" w:rsidP="00543D5B">
      <w:pPr>
        <w:pStyle w:val="NormalWeb"/>
        <w:jc w:val="both"/>
        <w:rPr>
          <w:b/>
        </w:rPr>
      </w:pPr>
      <w:r>
        <w:rPr>
          <w:b/>
        </w:rPr>
        <w:t xml:space="preserve">PARECER DA COMISSÃO DE </w:t>
      </w:r>
      <w:r w:rsidR="00370E38">
        <w:rPr>
          <w:b/>
        </w:rPr>
        <w:t>ECONOMIA</w:t>
      </w:r>
      <w:r w:rsidR="00F60F2C">
        <w:rPr>
          <w:b/>
        </w:rPr>
        <w:t xml:space="preserve">, </w:t>
      </w:r>
      <w:r w:rsidR="00370E38">
        <w:rPr>
          <w:b/>
        </w:rPr>
        <w:t>FINANÇAS E PLANEJAMENTO</w:t>
      </w:r>
    </w:p>
    <w:p w14:paraId="73B852E8" w14:textId="07FD9569" w:rsidR="00B94F28" w:rsidRDefault="00543D5B" w:rsidP="00543D5B">
      <w:pPr>
        <w:pStyle w:val="NormalWeb"/>
        <w:jc w:val="both"/>
      </w:pPr>
      <w:r>
        <w:t xml:space="preserve">Parecer ao Projeto </w:t>
      </w:r>
      <w:r w:rsidR="00AD5C19">
        <w:t>de Lei do Poder Executivo Nº 0</w:t>
      </w:r>
      <w:r w:rsidR="00DC7517">
        <w:t>50</w:t>
      </w:r>
      <w:r w:rsidR="00AD5C19">
        <w:t>/</w:t>
      </w:r>
      <w:r>
        <w:t>20</w:t>
      </w:r>
      <w:r w:rsidR="00F60F2C">
        <w:t>2</w:t>
      </w:r>
      <w:r w:rsidR="00C32B03">
        <w:t>3</w:t>
      </w:r>
      <w:r>
        <w:t xml:space="preserve"> De </w:t>
      </w:r>
      <w:r w:rsidR="00DC7517">
        <w:t>14</w:t>
      </w:r>
      <w:r w:rsidR="00F60F2C">
        <w:t xml:space="preserve"> de </w:t>
      </w:r>
      <w:r w:rsidR="00DC7517">
        <w:t>julho</w:t>
      </w:r>
      <w:r w:rsidR="00F60F2C">
        <w:t xml:space="preserve"> de 202</w:t>
      </w:r>
      <w:r w:rsidR="00DC7517">
        <w:t>3</w:t>
      </w:r>
      <w:r w:rsidR="00B94F28">
        <w:t>.</w:t>
      </w:r>
    </w:p>
    <w:p w14:paraId="582CB3B7" w14:textId="77777777" w:rsidR="00DC7517" w:rsidRPr="00B554E2" w:rsidRDefault="00DC7517" w:rsidP="00DC7517">
      <w:pPr>
        <w:pStyle w:val="Recuodecorpodetexto"/>
        <w:ind w:left="0" w:firstLine="708"/>
        <w:rPr>
          <w:i/>
          <w:szCs w:val="26"/>
        </w:rPr>
      </w:pPr>
      <w:r w:rsidRPr="00B554E2">
        <w:rPr>
          <w:i/>
          <w:szCs w:val="26"/>
        </w:rPr>
        <w:t>“</w:t>
      </w:r>
      <w:r w:rsidRPr="00B554E2">
        <w:rPr>
          <w:i/>
        </w:rPr>
        <w:t xml:space="preserve">Altera dispositivos da Lei Municipal nº 816/2020 que Cria o Conselho e o Fundo Municipal de Regularização Fundiária e Desenvolvimento Econômico Sustentável – CONREDES do Município de Porto dos Gaúchos, </w:t>
      </w:r>
      <w:r w:rsidRPr="00B554E2">
        <w:rPr>
          <w:i/>
          <w:szCs w:val="26"/>
        </w:rPr>
        <w:t>e dá outras providências”.</w:t>
      </w:r>
    </w:p>
    <w:p w14:paraId="2F7DEC1C" w14:textId="77777777" w:rsidR="00543D5B" w:rsidRDefault="00543D5B" w:rsidP="00543D5B">
      <w:pPr>
        <w:pStyle w:val="NormalWeb"/>
        <w:jc w:val="both"/>
      </w:pPr>
    </w:p>
    <w:p w14:paraId="00A1198E" w14:textId="6E4957EC" w:rsidR="00DC7517" w:rsidRDefault="00543D5B" w:rsidP="00DC7517">
      <w:pPr>
        <w:pStyle w:val="Recuodecorpodetexto"/>
        <w:ind w:left="0" w:firstLine="2760"/>
        <w:rPr>
          <w:b w:val="0"/>
          <w:bCs w:val="0"/>
        </w:rPr>
      </w:pPr>
      <w:r>
        <w:t xml:space="preserve"> Relatório</w:t>
      </w:r>
      <w:r>
        <w:br/>
        <w:t>       </w:t>
      </w:r>
      <w:r w:rsidR="00DC7517" w:rsidRPr="00DC7517">
        <w:rPr>
          <w:b w:val="0"/>
          <w:bCs w:val="0"/>
        </w:rPr>
        <w:t xml:space="preserve">Autoriza o Poder Executivo </w:t>
      </w:r>
      <w:r w:rsidR="00DC7517" w:rsidRPr="00DC7517">
        <w:rPr>
          <w:b w:val="0"/>
          <w:bCs w:val="0"/>
        </w:rPr>
        <w:t>a</w:t>
      </w:r>
      <w:r w:rsidR="00DC7517" w:rsidRPr="00DC7517">
        <w:rPr>
          <w:b w:val="0"/>
          <w:bCs w:val="0"/>
        </w:rPr>
        <w:t xml:space="preserve"> criar</w:t>
      </w:r>
      <w:r w:rsidR="00DC7517" w:rsidRPr="00DC7517">
        <w:rPr>
          <w:b w:val="0"/>
          <w:bCs w:val="0"/>
        </w:rPr>
        <w:t xml:space="preserve"> o Conselho e o Fundo Municipal de Regularização Fundiária e Desenvolvimento</w:t>
      </w:r>
      <w:r w:rsidR="00DC7517" w:rsidRPr="00550C40">
        <w:rPr>
          <w:b w:val="0"/>
        </w:rPr>
        <w:t xml:space="preserve"> Econômico Sustentável – CONREDES do Município de Porto dos Gaúchos</w:t>
      </w:r>
      <w:r w:rsidR="00DC7517">
        <w:rPr>
          <w:b w:val="0"/>
          <w:bCs w:val="0"/>
        </w:rPr>
        <w:t>.</w:t>
      </w:r>
    </w:p>
    <w:p w14:paraId="4BD0A765" w14:textId="03B638DD" w:rsidR="00543D5B" w:rsidRDefault="00543D5B" w:rsidP="00543D5B">
      <w:pPr>
        <w:pStyle w:val="NormalWeb"/>
        <w:jc w:val="both"/>
      </w:pPr>
      <w:r>
        <w:t>A</w:t>
      </w:r>
      <w:r w:rsidR="00B94F28">
        <w:t>pós análise, a</w:t>
      </w:r>
      <w:r>
        <w:t xml:space="preserve"> comissão manifesta-se favorável </w:t>
      </w:r>
      <w:r w:rsidR="00C52C53">
        <w:t>a</w:t>
      </w:r>
      <w:r>
        <w:t xml:space="preserve"> aprovação do </w:t>
      </w:r>
      <w:r w:rsidR="00C52C53">
        <w:t>P</w:t>
      </w:r>
      <w:r>
        <w:t>roje</w:t>
      </w:r>
      <w:r w:rsidR="00AD5C19">
        <w:t>to</w:t>
      </w:r>
      <w:r w:rsidR="00F60F2C">
        <w:t xml:space="preserve"> de </w:t>
      </w:r>
      <w:r w:rsidR="00C52C53">
        <w:t>L</w:t>
      </w:r>
      <w:r w:rsidR="00F60F2C">
        <w:t xml:space="preserve">ei </w:t>
      </w:r>
      <w:r w:rsidR="00C52C53">
        <w:t>O</w:t>
      </w:r>
      <w:r w:rsidR="00F60F2C">
        <w:t xml:space="preserve">rdinário </w:t>
      </w:r>
      <w:r w:rsidR="00DC7517">
        <w:t>050/2023</w:t>
      </w:r>
      <w:r w:rsidR="00F60F2C">
        <w:t>.</w:t>
      </w:r>
    </w:p>
    <w:p w14:paraId="1EB2A52C" w14:textId="77777777" w:rsidR="00543D5B" w:rsidRDefault="00543D5B" w:rsidP="00543D5B">
      <w:pPr>
        <w:pStyle w:val="NormalWeb"/>
        <w:jc w:val="both"/>
      </w:pPr>
      <w:r>
        <w:rPr>
          <w:b/>
        </w:rPr>
        <w:t>II Decisão da Comissão:</w:t>
      </w:r>
    </w:p>
    <w:p w14:paraId="4677521D" w14:textId="1CC5F104" w:rsidR="00543D5B" w:rsidRDefault="00543D5B" w:rsidP="00543D5B">
      <w:pPr>
        <w:pStyle w:val="NormalWeb"/>
        <w:rPr>
          <w:b/>
        </w:rPr>
      </w:pPr>
      <w:r>
        <w:t xml:space="preserve">A Comissão de </w:t>
      </w:r>
      <w:r w:rsidR="00370E38">
        <w:rPr>
          <w:sz w:val="22"/>
        </w:rPr>
        <w:t>Economia, Finanças e Planejame</w:t>
      </w:r>
      <w:r w:rsidR="00C52C53">
        <w:rPr>
          <w:sz w:val="22"/>
        </w:rPr>
        <w:t>n</w:t>
      </w:r>
      <w:r w:rsidR="00370E38">
        <w:rPr>
          <w:sz w:val="22"/>
        </w:rPr>
        <w:t>tos</w:t>
      </w:r>
      <w:r>
        <w:rPr>
          <w:b/>
        </w:rPr>
        <w:t xml:space="preserve"> 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Aprova por Una</w:t>
      </w:r>
      <w:r w:rsidR="00AD5C19">
        <w:rPr>
          <w:b/>
        </w:rPr>
        <w:t xml:space="preserve">nimidade o Projeto de Lei Nº </w:t>
      </w:r>
      <w:r w:rsidR="00DC7517">
        <w:rPr>
          <w:b/>
        </w:rPr>
        <w:t>050/2023</w:t>
      </w:r>
      <w:r>
        <w:rPr>
          <w:b/>
        </w:rPr>
        <w:t xml:space="preserve"> </w:t>
      </w:r>
    </w:p>
    <w:p w14:paraId="6A960729" w14:textId="6E8DE368" w:rsidR="00543D5B" w:rsidRDefault="00543D5B" w:rsidP="00F60F2C">
      <w:pPr>
        <w:pStyle w:val="NormalWeb"/>
      </w:pPr>
      <w:r>
        <w:br/>
        <w:t>                         Sala das sessões,</w:t>
      </w:r>
      <w:r w:rsidR="00346C21">
        <w:t xml:space="preserve"> </w:t>
      </w:r>
      <w:r w:rsidR="00DC7517">
        <w:t>04 de dezembro de 2023.</w:t>
      </w:r>
    </w:p>
    <w:p w14:paraId="189DADED" w14:textId="77777777" w:rsidR="00543D5B" w:rsidRDefault="00543D5B" w:rsidP="00543D5B">
      <w:pPr>
        <w:pStyle w:val="NormalWeb"/>
        <w:jc w:val="both"/>
      </w:pPr>
    </w:p>
    <w:p w14:paraId="74262480" w14:textId="16EA2BFD" w:rsidR="00543D5B" w:rsidRDefault="002436FB" w:rsidP="00543D5B">
      <w:pPr>
        <w:pStyle w:val="NormalWeb"/>
        <w:jc w:val="both"/>
        <w:rPr>
          <w:b/>
        </w:rPr>
      </w:pPr>
      <w:r w:rsidRPr="002436FB">
        <w:rPr>
          <w:b/>
        </w:rPr>
        <w:t xml:space="preserve"> </w:t>
      </w:r>
      <w:r w:rsidR="00C52C53">
        <w:rPr>
          <w:b/>
        </w:rPr>
        <w:t>Luciane Bundchen</w:t>
      </w:r>
      <w:r w:rsidR="00543D5B">
        <w:rPr>
          <w:b/>
        </w:rPr>
        <w:t xml:space="preserve"> – Vereador</w:t>
      </w:r>
      <w:r w:rsidR="00C52C53">
        <w:rPr>
          <w:b/>
        </w:rPr>
        <w:t>a</w:t>
      </w:r>
      <w:r w:rsidR="00543D5B">
        <w:rPr>
          <w:b/>
        </w:rPr>
        <w:t xml:space="preserve"> Presidente</w:t>
      </w:r>
      <w:r w:rsidR="00C52C53">
        <w:rPr>
          <w:b/>
        </w:rPr>
        <w:t xml:space="preserve"> </w:t>
      </w:r>
      <w:r w:rsidR="00543D5B">
        <w:rPr>
          <w:b/>
        </w:rPr>
        <w:t>da Comissão</w:t>
      </w:r>
    </w:p>
    <w:p w14:paraId="765346AC" w14:textId="77777777" w:rsidR="00543D5B" w:rsidRDefault="00543D5B" w:rsidP="00543D5B">
      <w:pPr>
        <w:pStyle w:val="NormalWeb"/>
        <w:jc w:val="both"/>
        <w:rPr>
          <w:b/>
        </w:rPr>
      </w:pPr>
      <w:r>
        <w:rPr>
          <w:b/>
        </w:rPr>
        <w:t>_______________________________________________</w:t>
      </w:r>
    </w:p>
    <w:p w14:paraId="73CB1E35" w14:textId="5A6CA808" w:rsidR="00543D5B" w:rsidRDefault="00C52C53" w:rsidP="00543D5B">
      <w:pPr>
        <w:pStyle w:val="NormalWeb"/>
        <w:jc w:val="both"/>
        <w:rPr>
          <w:b/>
        </w:rPr>
      </w:pPr>
      <w:r>
        <w:rPr>
          <w:b/>
        </w:rPr>
        <w:t>Eder Boldrin</w:t>
      </w:r>
      <w:r w:rsidR="00543D5B">
        <w:rPr>
          <w:b/>
        </w:rPr>
        <w:t xml:space="preserve"> – Vereador Vice-presidente da comissão</w:t>
      </w:r>
    </w:p>
    <w:p w14:paraId="5252BC7B" w14:textId="77777777" w:rsidR="002436FB" w:rsidRDefault="002436FB" w:rsidP="00370E38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b/>
        </w:rPr>
        <w:t>______________________________________________</w:t>
      </w:r>
    </w:p>
    <w:p w14:paraId="4B15A3CF" w14:textId="55468699" w:rsidR="00543D5B" w:rsidRDefault="00C52C53" w:rsidP="00543D5B">
      <w:pPr>
        <w:pStyle w:val="NormalWeb"/>
        <w:jc w:val="both"/>
        <w:rPr>
          <w:b/>
        </w:rPr>
      </w:pPr>
      <w:r>
        <w:rPr>
          <w:b/>
        </w:rPr>
        <w:t xml:space="preserve"> Ten. Donizete</w:t>
      </w:r>
      <w:r w:rsidR="002436FB">
        <w:rPr>
          <w:b/>
        </w:rPr>
        <w:t> – Vereador</w:t>
      </w:r>
      <w:r w:rsidR="00543D5B">
        <w:rPr>
          <w:b/>
        </w:rPr>
        <w:t xml:space="preserve"> Membro Titular da Comissão</w:t>
      </w:r>
    </w:p>
    <w:p w14:paraId="183A0FF9" w14:textId="77777777" w:rsidR="00543D5B" w:rsidRDefault="00543D5B" w:rsidP="00543D5B">
      <w:pPr>
        <w:pStyle w:val="NormalWeb"/>
        <w:jc w:val="both"/>
      </w:pPr>
      <w:r>
        <w:rPr>
          <w:b/>
        </w:rPr>
        <w:t>_____________________________________________</w:t>
      </w:r>
      <w:r>
        <w:rPr>
          <w:b/>
        </w:rPr>
        <w:br/>
      </w:r>
      <w:r>
        <w:t xml:space="preserve">                                                   </w:t>
      </w:r>
    </w:p>
    <w:p w14:paraId="068379C9" w14:textId="77777777" w:rsidR="00000000" w:rsidRDefault="00000000" w:rsidP="00AD5C19">
      <w:pPr>
        <w:ind w:firstLine="0"/>
      </w:pPr>
    </w:p>
    <w:sectPr w:rsidR="00B053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D5B"/>
    <w:rsid w:val="000E0795"/>
    <w:rsid w:val="000E747B"/>
    <w:rsid w:val="0017428E"/>
    <w:rsid w:val="001A1377"/>
    <w:rsid w:val="001E6B2A"/>
    <w:rsid w:val="002436FB"/>
    <w:rsid w:val="00346C21"/>
    <w:rsid w:val="00370E38"/>
    <w:rsid w:val="00543D5B"/>
    <w:rsid w:val="00696BBB"/>
    <w:rsid w:val="00814175"/>
    <w:rsid w:val="00AD5C19"/>
    <w:rsid w:val="00B94F28"/>
    <w:rsid w:val="00C13986"/>
    <w:rsid w:val="00C32B03"/>
    <w:rsid w:val="00C52C53"/>
    <w:rsid w:val="00C94757"/>
    <w:rsid w:val="00D0641F"/>
    <w:rsid w:val="00DC7517"/>
    <w:rsid w:val="00E3002B"/>
    <w:rsid w:val="00E93E11"/>
    <w:rsid w:val="00F6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0195F"/>
  <w15:docId w15:val="{9128DE59-47A1-4330-821B-A63A0E2BD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D5B"/>
    <w:pPr>
      <w:spacing w:after="0" w:line="360" w:lineRule="auto"/>
      <w:ind w:firstLine="709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3D5B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DC7517"/>
    <w:pPr>
      <w:spacing w:line="240" w:lineRule="auto"/>
      <w:ind w:left="2760" w:firstLine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C751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Porto dos Gaúchos</dc:creator>
  <cp:lastModifiedBy>Usuario</cp:lastModifiedBy>
  <cp:revision>3</cp:revision>
  <cp:lastPrinted>2023-12-04T14:08:00Z</cp:lastPrinted>
  <dcterms:created xsi:type="dcterms:W3CDTF">2023-12-04T14:08:00Z</dcterms:created>
  <dcterms:modified xsi:type="dcterms:W3CDTF">2023-12-04T14:09:00Z</dcterms:modified>
</cp:coreProperties>
</file>