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132B8" w14:textId="77777777" w:rsidR="00D45F9C" w:rsidRPr="00CB6343" w:rsidRDefault="00D45F9C" w:rsidP="00D45F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CÂMARA MUNICIPAL DE PORTO DOS GAÚCHOS-MT</w:t>
      </w:r>
    </w:p>
    <w:p w14:paraId="0233896D" w14:textId="77777777" w:rsidR="00D45F9C" w:rsidRPr="00CB6343" w:rsidRDefault="00D45F9C" w:rsidP="00D45F9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PARECER COMISSÃO DE SAÚDE, HIGIENE, PROMOÇÃO SOCIAL, EDUCAÇÃO, DESPORTOS, CULTURA E TURISMO.</w:t>
      </w:r>
    </w:p>
    <w:p w14:paraId="0E2BC024" w14:textId="2AB11089" w:rsidR="00D45F9C" w:rsidRPr="00CB6343" w:rsidRDefault="00D45F9C" w:rsidP="00D45F9C">
      <w:pPr>
        <w:spacing w:after="0" w:line="276" w:lineRule="auto"/>
        <w:jc w:val="both"/>
        <w:rPr>
          <w:rFonts w:ascii="Arial" w:hAnsi="Arial" w:cs="Arial"/>
        </w:rPr>
      </w:pPr>
      <w:r w:rsidRPr="00CB6343">
        <w:rPr>
          <w:rFonts w:ascii="Arial" w:hAnsi="Arial" w:cs="Arial"/>
        </w:rPr>
        <w:br/>
        <w:t>                               Parecer ao Projeto de Lei</w:t>
      </w:r>
      <w:r>
        <w:rPr>
          <w:rFonts w:ascii="Arial" w:hAnsi="Arial" w:cs="Arial"/>
        </w:rPr>
        <w:t xml:space="preserve"> Ordinário do poder </w:t>
      </w:r>
      <w:r w:rsidR="00F6268B">
        <w:rPr>
          <w:rFonts w:ascii="Arial" w:hAnsi="Arial" w:cs="Arial"/>
        </w:rPr>
        <w:t xml:space="preserve">executivo </w:t>
      </w:r>
      <w:r w:rsidR="00F6268B" w:rsidRPr="00CB6343">
        <w:rPr>
          <w:rFonts w:ascii="Arial" w:hAnsi="Arial" w:cs="Arial"/>
        </w:rPr>
        <w:t>Nº</w:t>
      </w:r>
      <w:r w:rsidRPr="00CB6343">
        <w:rPr>
          <w:rFonts w:ascii="Arial" w:hAnsi="Arial" w:cs="Arial"/>
        </w:rPr>
        <w:t xml:space="preserve"> 0</w:t>
      </w:r>
      <w:r>
        <w:rPr>
          <w:rFonts w:ascii="Arial" w:hAnsi="Arial" w:cs="Arial"/>
        </w:rPr>
        <w:t>01</w:t>
      </w:r>
      <w:r w:rsidRPr="00CB6343">
        <w:rPr>
          <w:rFonts w:ascii="Arial" w:hAnsi="Arial" w:cs="Arial"/>
        </w:rPr>
        <w:t>/202</w:t>
      </w:r>
      <w:r>
        <w:rPr>
          <w:rFonts w:ascii="Arial" w:hAnsi="Arial" w:cs="Arial"/>
        </w:rPr>
        <w:t>2</w:t>
      </w:r>
      <w:r w:rsidRPr="00CB6343">
        <w:rPr>
          <w:rFonts w:ascii="Arial" w:hAnsi="Arial" w:cs="Arial"/>
        </w:rPr>
        <w:t>, dispõe</w:t>
      </w:r>
      <w:r>
        <w:rPr>
          <w:rFonts w:ascii="Arial" w:hAnsi="Arial" w:cs="Arial"/>
        </w:rPr>
        <w:t xml:space="preserve"> </w:t>
      </w:r>
      <w:r w:rsidRPr="00CB6343">
        <w:rPr>
          <w:rFonts w:ascii="Arial" w:hAnsi="Arial" w:cs="Arial"/>
        </w:rPr>
        <w:t xml:space="preserve">sobre abertura de </w:t>
      </w:r>
      <w:r>
        <w:rPr>
          <w:rFonts w:ascii="Arial" w:hAnsi="Arial" w:cs="Arial"/>
        </w:rPr>
        <w:t>C</w:t>
      </w:r>
      <w:r w:rsidRPr="00CB6343">
        <w:rPr>
          <w:rFonts w:ascii="Arial" w:hAnsi="Arial" w:cs="Arial"/>
        </w:rPr>
        <w:t xml:space="preserve">rédito Adicional </w:t>
      </w:r>
      <w:r>
        <w:rPr>
          <w:rFonts w:ascii="Arial" w:hAnsi="Arial" w:cs="Arial"/>
        </w:rPr>
        <w:t>Suplementar</w:t>
      </w:r>
      <w:r w:rsidRPr="00CB6343">
        <w:rPr>
          <w:rFonts w:ascii="Arial" w:hAnsi="Arial" w:cs="Arial"/>
        </w:rPr>
        <w:t xml:space="preserve"> e dá outras providencias.</w:t>
      </w:r>
    </w:p>
    <w:p w14:paraId="157DA202" w14:textId="77777777" w:rsidR="00F6268B" w:rsidRDefault="00F6268B" w:rsidP="00D45F9C">
      <w:pPr>
        <w:spacing w:after="0" w:line="276" w:lineRule="auto"/>
        <w:rPr>
          <w:rFonts w:ascii="Arial" w:hAnsi="Arial" w:cs="Arial"/>
          <w:b/>
          <w:bCs/>
        </w:rPr>
      </w:pPr>
    </w:p>
    <w:p w14:paraId="3F76D8A2" w14:textId="65D41D87" w:rsidR="00D45F9C" w:rsidRPr="00CB6343" w:rsidRDefault="00D45F9C" w:rsidP="00D45F9C">
      <w:pPr>
        <w:spacing w:after="0" w:line="276" w:lineRule="auto"/>
        <w:rPr>
          <w:rFonts w:ascii="Arial" w:hAnsi="Arial" w:cs="Arial"/>
        </w:rPr>
      </w:pPr>
      <w:r w:rsidRPr="00CB6343">
        <w:rPr>
          <w:rFonts w:ascii="Arial" w:hAnsi="Arial" w:cs="Arial"/>
          <w:b/>
          <w:bCs/>
        </w:rPr>
        <w:t>I- Relatório</w:t>
      </w:r>
    </w:p>
    <w:p w14:paraId="4D618822" w14:textId="36E334B7" w:rsidR="00D45F9C" w:rsidRPr="00CB6343" w:rsidRDefault="00D45F9C" w:rsidP="00D45F9C">
      <w:pPr>
        <w:spacing w:after="0" w:line="276" w:lineRule="auto"/>
        <w:jc w:val="both"/>
        <w:rPr>
          <w:rFonts w:ascii="Arial" w:hAnsi="Arial" w:cs="Arial"/>
        </w:rPr>
      </w:pPr>
      <w:r w:rsidRPr="00CB6343">
        <w:rPr>
          <w:rFonts w:ascii="Arial" w:hAnsi="Arial" w:cs="Arial"/>
        </w:rPr>
        <w:t xml:space="preserve"> O Prefeito Municipal solicita do poder legislativo municipal autorização abrir Crédito Adicional Especial no valor de R$ </w:t>
      </w:r>
      <w:r>
        <w:rPr>
          <w:rFonts w:ascii="Arial" w:hAnsi="Arial" w:cs="Arial"/>
        </w:rPr>
        <w:t>551.000,00</w:t>
      </w:r>
      <w:r w:rsidRPr="00CB6343">
        <w:rPr>
          <w:rFonts w:ascii="Arial" w:hAnsi="Arial" w:cs="Arial"/>
        </w:rPr>
        <w:t>. (</w:t>
      </w:r>
      <w:r>
        <w:rPr>
          <w:rFonts w:ascii="Arial" w:hAnsi="Arial" w:cs="Arial"/>
        </w:rPr>
        <w:t xml:space="preserve">Quinhentos e cinquenta e um mil </w:t>
      </w:r>
      <w:r w:rsidRPr="00CB6343">
        <w:rPr>
          <w:rFonts w:ascii="Arial" w:hAnsi="Arial" w:cs="Arial"/>
        </w:rPr>
        <w:t>reais)</w:t>
      </w:r>
    </w:p>
    <w:p w14:paraId="31B04C8E" w14:textId="77777777" w:rsidR="00D45F9C" w:rsidRPr="00CB6343" w:rsidRDefault="00D45F9C" w:rsidP="00D45F9C">
      <w:pPr>
        <w:spacing w:after="0" w:line="276" w:lineRule="auto"/>
        <w:jc w:val="both"/>
        <w:rPr>
          <w:rFonts w:ascii="Arial" w:hAnsi="Arial" w:cs="Arial"/>
        </w:rPr>
      </w:pPr>
      <w:r w:rsidRPr="00CB6343">
        <w:rPr>
          <w:rFonts w:ascii="Arial" w:hAnsi="Arial" w:cs="Arial"/>
        </w:rPr>
        <w:t>No orçamento municipal, conforme segue:</w:t>
      </w:r>
    </w:p>
    <w:p w14:paraId="5375B302" w14:textId="77777777" w:rsidR="00D45F9C" w:rsidRPr="00CB6343" w:rsidRDefault="00D45F9C" w:rsidP="00D45F9C">
      <w:pPr>
        <w:spacing w:after="0" w:line="276" w:lineRule="auto"/>
        <w:jc w:val="both"/>
        <w:rPr>
          <w:rFonts w:ascii="Arial" w:hAnsi="Arial" w:cs="Arial"/>
        </w:rPr>
      </w:pPr>
    </w:p>
    <w:p w14:paraId="6561423E" w14:textId="5EC11406" w:rsidR="00D45F9C" w:rsidRDefault="00D45F9C" w:rsidP="00D45F9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ADICIONA</w:t>
      </w:r>
      <w:r>
        <w:rPr>
          <w:rFonts w:ascii="Arial" w:hAnsi="Arial" w:cs="Arial"/>
          <w:b/>
          <w:bCs/>
          <w:sz w:val="24"/>
          <w:szCs w:val="24"/>
        </w:rPr>
        <w:t xml:space="preserve"> O SEGUINTE ORGÃO</w:t>
      </w:r>
      <w:r w:rsidRPr="00CB6343">
        <w:rPr>
          <w:rFonts w:ascii="Arial" w:hAnsi="Arial" w:cs="Arial"/>
          <w:b/>
          <w:bCs/>
          <w:sz w:val="24"/>
          <w:szCs w:val="24"/>
        </w:rPr>
        <w:t>:</w:t>
      </w:r>
    </w:p>
    <w:p w14:paraId="5F3741A7" w14:textId="77777777" w:rsidR="00D45F9C" w:rsidRPr="00CB6343" w:rsidRDefault="00D45F9C" w:rsidP="00D45F9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5DE8A8B" w14:textId="714AC1D9" w:rsidR="00D45F9C" w:rsidRDefault="00D45F9C" w:rsidP="00D45F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6343">
        <w:rPr>
          <w:rFonts w:ascii="Arial" w:hAnsi="Arial" w:cs="Arial"/>
          <w:sz w:val="24"/>
          <w:szCs w:val="24"/>
        </w:rPr>
        <w:t xml:space="preserve">ÓRGÃO Secretaria Municipal de </w:t>
      </w:r>
      <w:r>
        <w:rPr>
          <w:rFonts w:ascii="Arial" w:hAnsi="Arial" w:cs="Arial"/>
          <w:sz w:val="24"/>
          <w:szCs w:val="24"/>
        </w:rPr>
        <w:t xml:space="preserve">Esportes nº </w:t>
      </w:r>
      <w:r w:rsidRPr="00CB6343">
        <w:rPr>
          <w:rFonts w:ascii="Arial" w:hAnsi="Arial" w:cs="Arial"/>
          <w:sz w:val="24"/>
          <w:szCs w:val="24"/>
        </w:rPr>
        <w:t>..............</w:t>
      </w:r>
      <w:r>
        <w:rPr>
          <w:rFonts w:ascii="Arial" w:hAnsi="Arial" w:cs="Arial"/>
          <w:sz w:val="24"/>
          <w:szCs w:val="24"/>
        </w:rPr>
        <w:t>.....</w:t>
      </w:r>
      <w:r w:rsidRPr="00EE70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R$ 551.000,00</w:t>
      </w:r>
    </w:p>
    <w:p w14:paraId="63DC6973" w14:textId="77777777" w:rsidR="00D45F9C" w:rsidRDefault="00D45F9C" w:rsidP="00D45F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9C64E1A" w14:textId="77777777" w:rsidR="00D45F9C" w:rsidRDefault="00D45F9C" w:rsidP="00D45F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AEEF72" w14:textId="0716CB3B" w:rsidR="00D45F9C" w:rsidRDefault="00D45F9C" w:rsidP="00D45F9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343">
        <w:rPr>
          <w:rFonts w:ascii="Arial" w:hAnsi="Arial" w:cs="Arial"/>
          <w:b/>
          <w:bCs/>
          <w:sz w:val="24"/>
          <w:szCs w:val="24"/>
        </w:rPr>
        <w:t>Total adicionado..........</w:t>
      </w:r>
      <w:r>
        <w:rPr>
          <w:rFonts w:ascii="Arial" w:hAnsi="Arial" w:cs="Arial"/>
          <w:b/>
          <w:bCs/>
          <w:sz w:val="24"/>
          <w:szCs w:val="24"/>
        </w:rPr>
        <w:t>..</w:t>
      </w:r>
      <w:r w:rsidRPr="00CB6343">
        <w:rPr>
          <w:rFonts w:ascii="Arial" w:hAnsi="Arial" w:cs="Arial"/>
          <w:b/>
          <w:bCs/>
          <w:sz w:val="24"/>
          <w:szCs w:val="24"/>
        </w:rPr>
        <w:t>...........................................................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3573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6343">
        <w:rPr>
          <w:rFonts w:ascii="Arial" w:hAnsi="Arial" w:cs="Arial"/>
          <w:b/>
          <w:bCs/>
          <w:sz w:val="24"/>
          <w:szCs w:val="24"/>
        </w:rPr>
        <w:t xml:space="preserve">R$ </w:t>
      </w:r>
      <w:r>
        <w:rPr>
          <w:rFonts w:ascii="Arial" w:hAnsi="Arial" w:cs="Arial"/>
          <w:b/>
          <w:bCs/>
          <w:sz w:val="24"/>
          <w:szCs w:val="24"/>
        </w:rPr>
        <w:t>551.000,00</w:t>
      </w:r>
    </w:p>
    <w:p w14:paraId="107F4DBC" w14:textId="77777777" w:rsidR="00F6268B" w:rsidRDefault="00F6268B" w:rsidP="00D45F9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2CF2B0" w14:textId="3620101C" w:rsidR="00F6268B" w:rsidRPr="00F6268B" w:rsidRDefault="00F6268B" w:rsidP="00D45F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6268B">
        <w:rPr>
          <w:rFonts w:ascii="Arial" w:hAnsi="Arial" w:cs="Arial"/>
          <w:sz w:val="24"/>
          <w:szCs w:val="24"/>
        </w:rPr>
        <w:t>Finalidade Construção de Campo Sintético na sede do município, o Crédito será coberto por superavit de arrecadação apurado no exercício anterio</w:t>
      </w:r>
      <w:r>
        <w:rPr>
          <w:rFonts w:ascii="Arial" w:hAnsi="Arial" w:cs="Arial"/>
          <w:sz w:val="24"/>
          <w:szCs w:val="24"/>
        </w:rPr>
        <w:t>r</w:t>
      </w:r>
      <w:r w:rsidRPr="00F6268B">
        <w:rPr>
          <w:rFonts w:ascii="Arial" w:hAnsi="Arial" w:cs="Arial"/>
          <w:sz w:val="24"/>
          <w:szCs w:val="24"/>
        </w:rPr>
        <w:t>.</w:t>
      </w:r>
    </w:p>
    <w:p w14:paraId="3D24C480" w14:textId="77777777" w:rsidR="00D45F9C" w:rsidRPr="00CB6343" w:rsidRDefault="00D45F9C" w:rsidP="00D45F9C">
      <w:pPr>
        <w:spacing w:after="0" w:line="276" w:lineRule="auto"/>
        <w:jc w:val="both"/>
        <w:rPr>
          <w:rFonts w:ascii="Arial" w:hAnsi="Arial" w:cs="Arial"/>
        </w:rPr>
      </w:pPr>
    </w:p>
    <w:p w14:paraId="46934568" w14:textId="77777777" w:rsidR="00D45F9C" w:rsidRPr="00CB6343" w:rsidRDefault="00D45F9C" w:rsidP="00D45F9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II – Análise      </w:t>
      </w:r>
    </w:p>
    <w:p w14:paraId="1ADA77A2" w14:textId="2D273335" w:rsidR="00D45F9C" w:rsidRDefault="00D45F9C" w:rsidP="00D45F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>Após a leitura e analise do projeto, considerando a</w:t>
      </w:r>
      <w:r>
        <w:rPr>
          <w:rFonts w:ascii="Arial" w:hAnsi="Arial" w:cs="Arial"/>
          <w:sz w:val="22"/>
          <w:szCs w:val="22"/>
        </w:rPr>
        <w:t xml:space="preserve"> importância d</w:t>
      </w:r>
      <w:r w:rsidR="00802672">
        <w:rPr>
          <w:rFonts w:ascii="Arial" w:hAnsi="Arial" w:cs="Arial"/>
          <w:sz w:val="22"/>
          <w:szCs w:val="22"/>
        </w:rPr>
        <w:t xml:space="preserve">e investimento em novos espaços de práticas esportivas, </w:t>
      </w:r>
      <w:r w:rsidRPr="00CB6343">
        <w:rPr>
          <w:rFonts w:ascii="Arial" w:hAnsi="Arial" w:cs="Arial"/>
          <w:sz w:val="22"/>
          <w:szCs w:val="22"/>
        </w:rPr>
        <w:t>essa comissão d</w:t>
      </w:r>
      <w:r>
        <w:rPr>
          <w:rFonts w:ascii="Arial" w:hAnsi="Arial" w:cs="Arial"/>
          <w:sz w:val="22"/>
          <w:szCs w:val="22"/>
        </w:rPr>
        <w:t>o parecer favorável</w:t>
      </w:r>
      <w:r w:rsidRPr="00CB6343">
        <w:rPr>
          <w:rFonts w:ascii="Arial" w:hAnsi="Arial" w:cs="Arial"/>
          <w:sz w:val="22"/>
          <w:szCs w:val="22"/>
        </w:rPr>
        <w:t xml:space="preserve"> à aprovação do projeto.</w:t>
      </w:r>
    </w:p>
    <w:p w14:paraId="4A2C34F4" w14:textId="77777777" w:rsidR="00D45F9C" w:rsidRDefault="00D45F9C" w:rsidP="00D45F9C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br/>
      </w:r>
      <w:r w:rsidRPr="00CB6343">
        <w:rPr>
          <w:rFonts w:ascii="Arial" w:hAnsi="Arial" w:cs="Arial"/>
          <w:b/>
          <w:bCs/>
          <w:sz w:val="22"/>
          <w:szCs w:val="22"/>
        </w:rPr>
        <w:t>III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B6343">
        <w:rPr>
          <w:rFonts w:ascii="Arial" w:hAnsi="Arial" w:cs="Arial"/>
          <w:b/>
          <w:bCs/>
          <w:sz w:val="22"/>
          <w:szCs w:val="22"/>
        </w:rPr>
        <w:t>Voto</w:t>
      </w:r>
      <w:r w:rsidRPr="00CB6343">
        <w:rPr>
          <w:rFonts w:ascii="Arial" w:hAnsi="Arial" w:cs="Arial"/>
          <w:sz w:val="22"/>
          <w:szCs w:val="22"/>
        </w:rPr>
        <w:t xml:space="preserve">        </w:t>
      </w:r>
    </w:p>
    <w:p w14:paraId="1CF849D6" w14:textId="75F53981" w:rsidR="00D45F9C" w:rsidRPr="0028650A" w:rsidRDefault="00D45F9C" w:rsidP="00D45F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Em face do exposto, essa comissão composta por seu presidente Vereador </w:t>
      </w:r>
      <w:r w:rsidRPr="00CB6343">
        <w:rPr>
          <w:rFonts w:ascii="Arial" w:hAnsi="Arial" w:cs="Arial"/>
          <w:b/>
          <w:bCs/>
          <w:sz w:val="22"/>
          <w:szCs w:val="22"/>
        </w:rPr>
        <w:t>Professor Enos</w:t>
      </w:r>
      <w:r w:rsidRPr="00CB6343">
        <w:rPr>
          <w:rFonts w:ascii="Arial" w:hAnsi="Arial" w:cs="Arial"/>
          <w:sz w:val="22"/>
          <w:szCs w:val="22"/>
        </w:rPr>
        <w:t xml:space="preserve">, pelo vice-presidente vereador </w:t>
      </w:r>
      <w:r w:rsidRPr="00CB6343">
        <w:rPr>
          <w:rFonts w:ascii="Arial" w:hAnsi="Arial" w:cs="Arial"/>
          <w:b/>
          <w:bCs/>
          <w:sz w:val="22"/>
          <w:szCs w:val="22"/>
        </w:rPr>
        <w:t>Claudiomar Braun</w:t>
      </w:r>
      <w:r w:rsidRPr="00CB6343">
        <w:rPr>
          <w:rFonts w:ascii="Arial" w:hAnsi="Arial" w:cs="Arial"/>
          <w:sz w:val="22"/>
          <w:szCs w:val="22"/>
        </w:rPr>
        <w:t xml:space="preserve"> e pelo membro vereador </w:t>
      </w:r>
      <w:r w:rsidRPr="00CB6343">
        <w:rPr>
          <w:rFonts w:ascii="Arial" w:hAnsi="Arial" w:cs="Arial"/>
          <w:b/>
          <w:bCs/>
          <w:sz w:val="22"/>
          <w:szCs w:val="22"/>
        </w:rPr>
        <w:t>TEN. Donizete</w:t>
      </w:r>
      <w:r w:rsidRPr="00CB6343">
        <w:rPr>
          <w:rFonts w:ascii="Arial" w:hAnsi="Arial" w:cs="Arial"/>
          <w:sz w:val="22"/>
          <w:szCs w:val="22"/>
        </w:rPr>
        <w:t xml:space="preserve"> Votam por unanimidade pela aprovação do projeto de Lei Nº </w:t>
      </w:r>
      <w:r>
        <w:rPr>
          <w:rFonts w:ascii="Arial" w:hAnsi="Arial" w:cs="Arial"/>
          <w:sz w:val="22"/>
          <w:szCs w:val="22"/>
        </w:rPr>
        <w:t>0</w:t>
      </w:r>
      <w:r w:rsidR="00F6268B">
        <w:rPr>
          <w:rFonts w:ascii="Arial" w:hAnsi="Arial" w:cs="Arial"/>
          <w:sz w:val="22"/>
          <w:szCs w:val="22"/>
        </w:rPr>
        <w:t>01</w:t>
      </w:r>
      <w:r>
        <w:rPr>
          <w:rFonts w:ascii="Arial" w:hAnsi="Arial" w:cs="Arial"/>
          <w:sz w:val="22"/>
          <w:szCs w:val="22"/>
        </w:rPr>
        <w:t>,</w:t>
      </w:r>
      <w:r w:rsidRPr="00CB6343">
        <w:rPr>
          <w:rFonts w:ascii="Arial" w:hAnsi="Arial" w:cs="Arial"/>
          <w:sz w:val="22"/>
          <w:szCs w:val="22"/>
        </w:rPr>
        <w:t xml:space="preserve"> de </w:t>
      </w:r>
      <w:r w:rsidR="00F6268B">
        <w:rPr>
          <w:rFonts w:ascii="Arial" w:hAnsi="Arial" w:cs="Arial"/>
          <w:sz w:val="22"/>
          <w:szCs w:val="22"/>
        </w:rPr>
        <w:t>0</w:t>
      </w:r>
      <w:r w:rsidR="00802672">
        <w:rPr>
          <w:rFonts w:ascii="Arial" w:hAnsi="Arial" w:cs="Arial"/>
          <w:sz w:val="22"/>
          <w:szCs w:val="22"/>
        </w:rPr>
        <w:t>4</w:t>
      </w:r>
      <w:r w:rsidR="00F6268B">
        <w:rPr>
          <w:rFonts w:ascii="Arial" w:hAnsi="Arial" w:cs="Arial"/>
          <w:sz w:val="22"/>
          <w:szCs w:val="22"/>
        </w:rPr>
        <w:t xml:space="preserve"> de fevereiro</w:t>
      </w:r>
      <w:r w:rsidRPr="00CB6343">
        <w:rPr>
          <w:rFonts w:ascii="Arial" w:hAnsi="Arial" w:cs="Arial"/>
          <w:sz w:val="22"/>
          <w:szCs w:val="22"/>
        </w:rPr>
        <w:t xml:space="preserve"> de 202</w:t>
      </w:r>
      <w:r w:rsidR="00F6268B">
        <w:rPr>
          <w:rFonts w:ascii="Arial" w:hAnsi="Arial" w:cs="Arial"/>
          <w:sz w:val="22"/>
          <w:szCs w:val="22"/>
        </w:rPr>
        <w:t>2</w:t>
      </w:r>
      <w:r w:rsidRPr="00CB6343">
        <w:rPr>
          <w:rFonts w:ascii="Arial" w:hAnsi="Arial" w:cs="Arial"/>
          <w:sz w:val="22"/>
          <w:szCs w:val="22"/>
        </w:rPr>
        <w:t>.</w:t>
      </w:r>
    </w:p>
    <w:p w14:paraId="7C355E5F" w14:textId="77777777" w:rsidR="00D45F9C" w:rsidRDefault="00D45F9C" w:rsidP="00D45F9C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2"/>
          <w:szCs w:val="22"/>
        </w:rPr>
      </w:pPr>
    </w:p>
    <w:p w14:paraId="2672553B" w14:textId="36DD38A3" w:rsidR="00D45F9C" w:rsidRPr="00CB6343" w:rsidRDefault="00D45F9C" w:rsidP="00D45F9C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sz w:val="22"/>
          <w:szCs w:val="22"/>
        </w:rPr>
        <w:t xml:space="preserve">Sala das Comissões em </w:t>
      </w:r>
      <w:r w:rsidR="00F6268B">
        <w:rPr>
          <w:rFonts w:ascii="Arial" w:hAnsi="Arial" w:cs="Arial"/>
          <w:sz w:val="22"/>
          <w:szCs w:val="22"/>
        </w:rPr>
        <w:t>07</w:t>
      </w:r>
      <w:r w:rsidRPr="00CB6343">
        <w:rPr>
          <w:rFonts w:ascii="Arial" w:hAnsi="Arial" w:cs="Arial"/>
          <w:sz w:val="22"/>
          <w:szCs w:val="22"/>
        </w:rPr>
        <w:t xml:space="preserve"> de </w:t>
      </w:r>
      <w:r w:rsidR="00F6268B">
        <w:rPr>
          <w:rFonts w:ascii="Arial" w:hAnsi="Arial" w:cs="Arial"/>
          <w:sz w:val="22"/>
          <w:szCs w:val="22"/>
        </w:rPr>
        <w:t>Fevereir</w:t>
      </w:r>
      <w:r w:rsidRPr="00CB6343">
        <w:rPr>
          <w:rFonts w:ascii="Arial" w:hAnsi="Arial" w:cs="Arial"/>
          <w:sz w:val="22"/>
          <w:szCs w:val="22"/>
        </w:rPr>
        <w:t>o de 202</w:t>
      </w:r>
      <w:r w:rsidR="00F6268B">
        <w:rPr>
          <w:rFonts w:ascii="Arial" w:hAnsi="Arial" w:cs="Arial"/>
          <w:sz w:val="22"/>
          <w:szCs w:val="22"/>
        </w:rPr>
        <w:t>2</w:t>
      </w:r>
      <w:r w:rsidRPr="00CB6343">
        <w:rPr>
          <w:rFonts w:ascii="Arial" w:hAnsi="Arial" w:cs="Arial"/>
          <w:sz w:val="22"/>
          <w:szCs w:val="22"/>
        </w:rPr>
        <w:br/>
      </w:r>
    </w:p>
    <w:p w14:paraId="0B3C6F82" w14:textId="77777777" w:rsidR="00D45F9C" w:rsidRPr="00CB6343" w:rsidRDefault="00D45F9C" w:rsidP="00D45F9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Professor Enos</w:t>
      </w:r>
    </w:p>
    <w:p w14:paraId="288E951C" w14:textId="77777777" w:rsidR="00D45F9C" w:rsidRPr="00CB6343" w:rsidRDefault="00D45F9C" w:rsidP="00D45F9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00FB2692" w14:textId="77777777" w:rsidR="00D45F9C" w:rsidRPr="00CB6343" w:rsidRDefault="00D45F9C" w:rsidP="00D45F9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Presidente da Comissão</w:t>
      </w:r>
    </w:p>
    <w:p w14:paraId="3E0368E2" w14:textId="77777777" w:rsidR="00D45F9C" w:rsidRPr="00CB6343" w:rsidRDefault="00D45F9C" w:rsidP="00D45F9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3DB88A3" w14:textId="0B90EF85" w:rsidR="00D45F9C" w:rsidRPr="00CB6343" w:rsidRDefault="00D45F9C" w:rsidP="00D45F9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Claudiomar Bra</w:t>
      </w:r>
      <w:r w:rsidR="00802672">
        <w:rPr>
          <w:rFonts w:ascii="Arial" w:hAnsi="Arial" w:cs="Arial"/>
          <w:b/>
          <w:bCs/>
          <w:sz w:val="22"/>
          <w:szCs w:val="22"/>
        </w:rPr>
        <w:t>un</w:t>
      </w:r>
    </w:p>
    <w:p w14:paraId="38158EB0" w14:textId="77777777" w:rsidR="00D45F9C" w:rsidRPr="00CB6343" w:rsidRDefault="00D45F9C" w:rsidP="00D45F9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 xml:space="preserve">_______________________________ </w:t>
      </w:r>
    </w:p>
    <w:p w14:paraId="2E0FB5A1" w14:textId="77777777" w:rsidR="00D45F9C" w:rsidRPr="00CB6343" w:rsidRDefault="00D45F9C" w:rsidP="00D45F9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- </w:t>
      </w:r>
      <w:r w:rsidRPr="00CB6343">
        <w:rPr>
          <w:rFonts w:ascii="Arial" w:hAnsi="Arial" w:cs="Arial"/>
          <w:b/>
          <w:bCs/>
          <w:sz w:val="22"/>
          <w:szCs w:val="22"/>
        </w:rPr>
        <w:t>Vice-presidente</w:t>
      </w:r>
    </w:p>
    <w:p w14:paraId="2BB7A41A" w14:textId="77777777" w:rsidR="00D45F9C" w:rsidRPr="00CB6343" w:rsidRDefault="00D45F9C" w:rsidP="00D45F9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3F1F3F47" w14:textId="77777777" w:rsidR="00D45F9C" w:rsidRPr="00CB6343" w:rsidRDefault="00D45F9C" w:rsidP="00D45F9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TEN Donizete</w:t>
      </w:r>
    </w:p>
    <w:p w14:paraId="2CCB6BB9" w14:textId="77777777" w:rsidR="00D45F9C" w:rsidRDefault="00D45F9C" w:rsidP="00D45F9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CB6343">
        <w:rPr>
          <w:rFonts w:ascii="Arial" w:hAnsi="Arial" w:cs="Arial"/>
          <w:b/>
          <w:bCs/>
          <w:sz w:val="22"/>
          <w:szCs w:val="22"/>
        </w:rPr>
        <w:t>_______________________________</w:t>
      </w:r>
    </w:p>
    <w:p w14:paraId="12F06563" w14:textId="77777777" w:rsidR="00D45F9C" w:rsidRPr="00E821FD" w:rsidRDefault="00D45F9C" w:rsidP="00D45F9C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Vereador – </w:t>
      </w:r>
      <w:r w:rsidRPr="00CB6343">
        <w:rPr>
          <w:rFonts w:ascii="Arial" w:hAnsi="Arial" w:cs="Arial"/>
          <w:b/>
          <w:bCs/>
          <w:sz w:val="22"/>
          <w:szCs w:val="22"/>
        </w:rPr>
        <w:t>Membro</w:t>
      </w:r>
      <w:r>
        <w:rPr>
          <w:rFonts w:ascii="Arial" w:hAnsi="Arial" w:cs="Arial"/>
          <w:b/>
          <w:bCs/>
          <w:sz w:val="22"/>
          <w:szCs w:val="22"/>
        </w:rPr>
        <w:t xml:space="preserve"> da comissão</w:t>
      </w:r>
      <w:r w:rsidRPr="00CB6343">
        <w:rPr>
          <w:rFonts w:ascii="Arial" w:hAnsi="Arial" w:cs="Arial"/>
          <w:b/>
          <w:bCs/>
          <w:sz w:val="22"/>
          <w:szCs w:val="22"/>
        </w:rPr>
        <w:br/>
      </w:r>
      <w:r w:rsidRPr="00CB6343">
        <w:rPr>
          <w:rFonts w:ascii="Arial" w:hAnsi="Arial" w:cs="Arial"/>
          <w:b/>
          <w:bCs/>
          <w:color w:val="333333"/>
          <w:sz w:val="22"/>
          <w:szCs w:val="22"/>
        </w:rPr>
        <w:t>                                      </w:t>
      </w:r>
    </w:p>
    <w:p w14:paraId="4E605664" w14:textId="77777777" w:rsidR="00326075" w:rsidRDefault="00326075"/>
    <w:sectPr w:rsidR="003260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9C"/>
    <w:rsid w:val="00326075"/>
    <w:rsid w:val="00802672"/>
    <w:rsid w:val="00D45F9C"/>
    <w:rsid w:val="00F6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09AF3"/>
  <w15:chartTrackingRefBased/>
  <w15:docId w15:val="{2E49A97A-5311-496F-9C83-F68E2874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F9C"/>
    <w:pPr>
      <w:spacing w:after="160" w:line="259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5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ENOS DOS REIS MARIA</dc:creator>
  <cp:keywords/>
  <dc:description/>
  <cp:lastModifiedBy>ENOS DOS REIS MARIA</cp:lastModifiedBy>
  <cp:revision>2</cp:revision>
  <dcterms:created xsi:type="dcterms:W3CDTF">2022-02-07T19:50:00Z</dcterms:created>
  <dcterms:modified xsi:type="dcterms:W3CDTF">2022-02-07T20:29:00Z</dcterms:modified>
</cp:coreProperties>
</file>