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69" w:rsidRDefault="00506B69" w:rsidP="00506B69">
      <w:pPr>
        <w:pStyle w:val="NormalWeb"/>
        <w:jc w:val="center"/>
        <w:rPr>
          <w:b/>
        </w:rPr>
      </w:pPr>
      <w:r w:rsidRPr="008A7DEA">
        <w:rPr>
          <w:b/>
          <w:sz w:val="22"/>
          <w:szCs w:val="22"/>
        </w:rPr>
        <w:t>PARE</w:t>
      </w:r>
      <w:bookmarkStart w:id="0" w:name="_GoBack"/>
      <w:bookmarkEnd w:id="0"/>
      <w:r w:rsidRPr="008A7DEA">
        <w:rPr>
          <w:b/>
          <w:sz w:val="22"/>
          <w:szCs w:val="22"/>
        </w:rPr>
        <w:t>CER</w:t>
      </w:r>
      <w:r>
        <w:rPr>
          <w:b/>
        </w:rPr>
        <w:t xml:space="preserve"> NÚMERO 010</w:t>
      </w:r>
      <w:r>
        <w:rPr>
          <w:b/>
        </w:rPr>
        <w:t>/2018</w:t>
      </w:r>
    </w:p>
    <w:p w:rsidR="00506B69" w:rsidRPr="00041BFD" w:rsidRDefault="00506B69" w:rsidP="00506B69">
      <w:pPr>
        <w:pStyle w:val="NormalWeb"/>
        <w:jc w:val="both"/>
        <w:rPr>
          <w:b/>
        </w:rPr>
      </w:pPr>
      <w:r>
        <w:rPr>
          <w:b/>
        </w:rPr>
        <w:t>PARECER</w:t>
      </w:r>
      <w:r w:rsidRPr="0044064B">
        <w:rPr>
          <w:b/>
        </w:rPr>
        <w:t xml:space="preserve"> DA COMISSÃO DE SAÚDE, HIGIENE, PROMOÇÃO SOCIAL, EDUCAÇ</w:t>
      </w:r>
      <w:r>
        <w:rPr>
          <w:b/>
        </w:rPr>
        <w:t>ÃO DESPORTOS, CULTURA E TURISMO.</w:t>
      </w:r>
    </w:p>
    <w:p w:rsidR="00506B69" w:rsidRDefault="00506B69" w:rsidP="00506B69">
      <w:pPr>
        <w:pStyle w:val="NormalWeb"/>
        <w:jc w:val="both"/>
      </w:pPr>
      <w:r>
        <w:t xml:space="preserve">Parecer ao Projeto de Lei do </w:t>
      </w:r>
      <w:r>
        <w:t>Poder Executivo Nº 020</w:t>
      </w:r>
      <w:r>
        <w:t>/2018 De 27 de Março de 2018 “Fica o Poder Executivo autorizado a abrir vagas junto</w:t>
      </w:r>
      <w:r>
        <w:t xml:space="preserve"> </w:t>
      </w:r>
      <w:proofErr w:type="gramStart"/>
      <w:r>
        <w:t>a</w:t>
      </w:r>
      <w:proofErr w:type="gramEnd"/>
      <w:r>
        <w:t xml:space="preserve"> secretária Municipal de Educação</w:t>
      </w:r>
      <w:r>
        <w:t>, com fins especifico para contratação temporária e em caráter emergencial e excepcional e da outras providencias”</w:t>
      </w:r>
    </w:p>
    <w:p w:rsidR="00506B69" w:rsidRDefault="00506B69" w:rsidP="00506B69">
      <w:pPr>
        <w:pStyle w:val="NormalWeb"/>
        <w:jc w:val="both"/>
      </w:pPr>
    </w:p>
    <w:p w:rsidR="00506B69" w:rsidRDefault="00506B69" w:rsidP="00506B69">
      <w:pPr>
        <w:pStyle w:val="NormalWeb"/>
        <w:jc w:val="both"/>
      </w:pPr>
      <w:r w:rsidRPr="006376B7">
        <w:rPr>
          <w:b/>
        </w:rPr>
        <w:t xml:space="preserve"> Relatório</w:t>
      </w:r>
      <w:r w:rsidRPr="006376B7">
        <w:rPr>
          <w:b/>
        </w:rPr>
        <w:br/>
      </w:r>
      <w:r>
        <w:t xml:space="preserve">        O Prefeito Municipal Solicita autorização para Fica o Poder Executivo autorizado a abrir vagas abrir vagas junto </w:t>
      </w:r>
      <w:proofErr w:type="gramStart"/>
      <w:r>
        <w:t>a</w:t>
      </w:r>
      <w:proofErr w:type="gramEnd"/>
      <w:r>
        <w:t xml:space="preserve"> secretária Municipal de Saúde, com fins especifico para contratação temporária e em caráter emergencial e excepcional e da outras providencias”</w:t>
      </w:r>
      <w:r>
        <w:t xml:space="preserve"> as vagas são para o cargo de apoio administrativo </w:t>
      </w:r>
      <w:proofErr w:type="spellStart"/>
      <w:r>
        <w:t>educacacional</w:t>
      </w:r>
      <w:proofErr w:type="spellEnd"/>
      <w:r>
        <w:t xml:space="preserve"> B, (Manutenção de Infraestrutura) e Apoio administrativo Educacional D Condutor de Transporte Escolar.</w:t>
      </w:r>
    </w:p>
    <w:p w:rsidR="00506B69" w:rsidRDefault="00506B69" w:rsidP="00506B69">
      <w:pPr>
        <w:pStyle w:val="NormalWeb"/>
        <w:jc w:val="both"/>
      </w:pPr>
    </w:p>
    <w:p w:rsidR="00506B69" w:rsidRPr="005B00C1" w:rsidRDefault="00506B69" w:rsidP="00506B69">
      <w:pPr>
        <w:pStyle w:val="NormalWeb"/>
        <w:jc w:val="both"/>
      </w:pPr>
      <w:r>
        <w:rPr>
          <w:b/>
        </w:rPr>
        <w:t xml:space="preserve">II </w:t>
      </w:r>
      <w:r w:rsidRPr="008A7DEA">
        <w:rPr>
          <w:b/>
        </w:rPr>
        <w:t>Decisão da Comissão:</w:t>
      </w:r>
    </w:p>
    <w:p w:rsidR="00506B69" w:rsidRPr="00E40C45" w:rsidRDefault="00506B69" w:rsidP="00506B69">
      <w:pPr>
        <w:pStyle w:val="NormalWeb"/>
        <w:rPr>
          <w:b/>
        </w:rPr>
      </w:pPr>
      <w:r>
        <w:t xml:space="preserve">A Comissão de </w:t>
      </w:r>
      <w:r>
        <w:rPr>
          <w:sz w:val="22"/>
        </w:rPr>
        <w:t>Saúde, Higiene, Promoção Social, Educação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>Desportos, Cultura e Turismo</w:t>
      </w:r>
      <w:r>
        <w:t xml:space="preserve">, </w:t>
      </w:r>
      <w:r>
        <w:rPr>
          <w:b/>
        </w:rPr>
        <w:t xml:space="preserve">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Aprova por Unanimidade o </w:t>
      </w:r>
      <w:r>
        <w:rPr>
          <w:b/>
        </w:rPr>
        <w:t>Projeto de Lei Nº 020</w:t>
      </w:r>
      <w:r>
        <w:rPr>
          <w:b/>
        </w:rPr>
        <w:t xml:space="preserve">/2018 de 27 de Março 2018, </w:t>
      </w:r>
    </w:p>
    <w:p w:rsidR="00506B69" w:rsidRDefault="00506B69" w:rsidP="00506B69">
      <w:pPr>
        <w:pStyle w:val="NormalWeb"/>
        <w:jc w:val="right"/>
      </w:pPr>
      <w:r>
        <w:br/>
        <w:t>                         Sala das sessões, 02 de Abril de 2018.</w:t>
      </w:r>
    </w:p>
    <w:p w:rsidR="00506B69" w:rsidRDefault="00506B69" w:rsidP="00506B69">
      <w:pPr>
        <w:pStyle w:val="NormalWeb"/>
        <w:jc w:val="both"/>
      </w:pPr>
    </w:p>
    <w:p w:rsidR="00506B69" w:rsidRPr="00041BFD" w:rsidRDefault="00506B69" w:rsidP="00506B69">
      <w:pPr>
        <w:pStyle w:val="NormalWeb"/>
        <w:jc w:val="both"/>
        <w:rPr>
          <w:b/>
        </w:rPr>
      </w:pPr>
      <w:proofErr w:type="spellStart"/>
      <w:r w:rsidRPr="00041BFD">
        <w:rPr>
          <w:b/>
        </w:rPr>
        <w:t>Enos</w:t>
      </w:r>
      <w:proofErr w:type="spellEnd"/>
      <w:r w:rsidRPr="00041BFD">
        <w:rPr>
          <w:b/>
        </w:rPr>
        <w:t xml:space="preserve"> Dos Reis Maria – Vereador Presidente e relator da Comissão</w:t>
      </w:r>
    </w:p>
    <w:p w:rsidR="00506B69" w:rsidRPr="00041BFD" w:rsidRDefault="00506B69" w:rsidP="00506B69">
      <w:pPr>
        <w:pStyle w:val="NormalWeb"/>
        <w:jc w:val="both"/>
        <w:rPr>
          <w:b/>
        </w:rPr>
      </w:pPr>
      <w:r w:rsidRPr="00041BFD">
        <w:rPr>
          <w:b/>
        </w:rPr>
        <w:t>_______________________________________________</w:t>
      </w:r>
    </w:p>
    <w:p w:rsidR="00506B69" w:rsidRPr="00041BFD" w:rsidRDefault="00506B69" w:rsidP="00506B69">
      <w:pPr>
        <w:pStyle w:val="NormalWeb"/>
        <w:jc w:val="both"/>
        <w:rPr>
          <w:b/>
        </w:rPr>
      </w:pPr>
      <w:r w:rsidRPr="00041BFD">
        <w:rPr>
          <w:b/>
        </w:rPr>
        <w:t>Paulo Celso Ortega – Vereador Vice-presidente da comissão</w:t>
      </w:r>
    </w:p>
    <w:p w:rsidR="00506B69" w:rsidRPr="00041BFD" w:rsidRDefault="00506B69" w:rsidP="00506B69">
      <w:pPr>
        <w:pStyle w:val="NormalWeb"/>
        <w:jc w:val="both"/>
        <w:rPr>
          <w:b/>
        </w:rPr>
      </w:pPr>
      <w:r w:rsidRPr="00041BFD">
        <w:rPr>
          <w:b/>
        </w:rPr>
        <w:t>_____________________________________________</w:t>
      </w:r>
    </w:p>
    <w:p w:rsidR="00506B69" w:rsidRPr="00041BFD" w:rsidRDefault="00506B69" w:rsidP="00506B69">
      <w:pPr>
        <w:pStyle w:val="NormalWeb"/>
        <w:jc w:val="both"/>
        <w:rPr>
          <w:b/>
        </w:rPr>
      </w:pPr>
      <w:r w:rsidRPr="00041BFD">
        <w:rPr>
          <w:b/>
        </w:rPr>
        <w:t xml:space="preserve">Kelly Cristina </w:t>
      </w:r>
      <w:r>
        <w:rPr>
          <w:b/>
        </w:rPr>
        <w:t xml:space="preserve">Duarte </w:t>
      </w:r>
      <w:proofErr w:type="spellStart"/>
      <w:r w:rsidRPr="00041BFD">
        <w:rPr>
          <w:b/>
        </w:rPr>
        <w:t>Bundchen</w:t>
      </w:r>
      <w:proofErr w:type="spellEnd"/>
      <w:r>
        <w:rPr>
          <w:b/>
        </w:rPr>
        <w:t> – Vereadora Membro Titular da C</w:t>
      </w:r>
      <w:r w:rsidRPr="00041BFD">
        <w:rPr>
          <w:b/>
        </w:rPr>
        <w:t>omissão</w:t>
      </w:r>
    </w:p>
    <w:p w:rsidR="00506B69" w:rsidRDefault="00506B69" w:rsidP="00506B69">
      <w:pPr>
        <w:pStyle w:val="NormalWeb"/>
        <w:jc w:val="both"/>
      </w:pPr>
      <w:r w:rsidRPr="00041BFD">
        <w:rPr>
          <w:b/>
        </w:rPr>
        <w:t>_____________________________________________</w:t>
      </w:r>
      <w:r w:rsidRPr="00041BFD">
        <w:rPr>
          <w:b/>
        </w:rPr>
        <w:br/>
      </w:r>
      <w:r>
        <w:t xml:space="preserve">                                                   </w:t>
      </w:r>
    </w:p>
    <w:p w:rsidR="00506B69" w:rsidRDefault="00506B69" w:rsidP="00506B69"/>
    <w:p w:rsidR="00506B69" w:rsidRDefault="00506B69" w:rsidP="00506B69"/>
    <w:p w:rsidR="00506B69" w:rsidRDefault="00506B69" w:rsidP="00506B69"/>
    <w:p w:rsidR="00B05318" w:rsidRDefault="00506B69"/>
    <w:sectPr w:rsidR="00B05318" w:rsidSect="00B879EC">
      <w:headerReference w:type="default" r:id="rId5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77" w:rsidRDefault="00506B69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48DAA423" wp14:editId="06D7B540">
          <wp:extent cx="6286500" cy="866775"/>
          <wp:effectExtent l="19050" t="0" r="0" b="0"/>
          <wp:docPr id="2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6C77" w:rsidRDefault="00506B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69"/>
    <w:rsid w:val="00506B69"/>
    <w:rsid w:val="00814175"/>
    <w:rsid w:val="00E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69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B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06B6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B69"/>
  </w:style>
  <w:style w:type="paragraph" w:styleId="Textodebalo">
    <w:name w:val="Balloon Text"/>
    <w:basedOn w:val="Normal"/>
    <w:link w:val="TextodebaloChar"/>
    <w:uiPriority w:val="99"/>
    <w:semiHidden/>
    <w:unhideWhenUsed/>
    <w:rsid w:val="00506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69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B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06B6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B69"/>
  </w:style>
  <w:style w:type="paragraph" w:styleId="Textodebalo">
    <w:name w:val="Balloon Text"/>
    <w:basedOn w:val="Normal"/>
    <w:link w:val="TextodebaloChar"/>
    <w:uiPriority w:val="99"/>
    <w:semiHidden/>
    <w:unhideWhenUsed/>
    <w:rsid w:val="00506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Porto dos Gaúchos</dc:creator>
  <cp:lastModifiedBy>Camara Municipal de Porto dos Gaúchos</cp:lastModifiedBy>
  <cp:revision>1</cp:revision>
  <dcterms:created xsi:type="dcterms:W3CDTF">2018-04-02T15:29:00Z</dcterms:created>
  <dcterms:modified xsi:type="dcterms:W3CDTF">2018-04-02T15:37:00Z</dcterms:modified>
</cp:coreProperties>
</file>