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0B" w:rsidRPr="00041BFD" w:rsidRDefault="00033FDF" w:rsidP="005E4F0B">
      <w:pPr>
        <w:pStyle w:val="NormalWeb"/>
        <w:jc w:val="center"/>
        <w:rPr>
          <w:b/>
        </w:rPr>
      </w:pPr>
      <w:r>
        <w:rPr>
          <w:b/>
        </w:rPr>
        <w:t>PARECER</w:t>
      </w:r>
      <w:r w:rsidR="00ED4CDF">
        <w:rPr>
          <w:b/>
        </w:rPr>
        <w:t xml:space="preserve"> </w:t>
      </w:r>
      <w:r>
        <w:rPr>
          <w:b/>
        </w:rPr>
        <w:t>DA COMISSÃO DE REDAÇÃO E JUSTIÇA.</w:t>
      </w:r>
      <w:r w:rsidR="005E4F0B" w:rsidRPr="0044064B">
        <w:rPr>
          <w:b/>
        </w:rPr>
        <w:t xml:space="preserve"> </w:t>
      </w:r>
    </w:p>
    <w:p w:rsidR="00ED4CDF" w:rsidRDefault="005E4F0B" w:rsidP="005E4F0B">
      <w:pPr>
        <w:pStyle w:val="NormalWeb"/>
      </w:pPr>
      <w:r>
        <w:t xml:space="preserve">Parecer ao Projeto </w:t>
      </w:r>
      <w:r w:rsidR="00033FDF">
        <w:t>d</w:t>
      </w:r>
      <w:r w:rsidR="00FF5335">
        <w:t>e Lei do Poder Executivo Nº 0</w:t>
      </w:r>
      <w:r w:rsidR="00F02757">
        <w:t>2</w:t>
      </w:r>
      <w:r w:rsidR="00012949">
        <w:t>0</w:t>
      </w:r>
      <w:r w:rsidR="00CA392A">
        <w:t xml:space="preserve"> de </w:t>
      </w:r>
      <w:r w:rsidR="00316F7A">
        <w:t>02</w:t>
      </w:r>
      <w:r w:rsidR="00571021">
        <w:t>7</w:t>
      </w:r>
      <w:r w:rsidR="00CA392A">
        <w:t xml:space="preserve"> de</w:t>
      </w:r>
      <w:r w:rsidR="00316F7A">
        <w:t xml:space="preserve"> </w:t>
      </w:r>
      <w:r w:rsidR="00571021">
        <w:t>março</w:t>
      </w:r>
      <w:r w:rsidR="00F523EF">
        <w:t xml:space="preserve"> de</w:t>
      </w:r>
      <w:r>
        <w:t xml:space="preserve"> 201</w:t>
      </w:r>
      <w:r w:rsidR="009F79CA">
        <w:t>8</w:t>
      </w:r>
      <w:r w:rsidR="00963CC4">
        <w:t xml:space="preserve">. </w:t>
      </w:r>
    </w:p>
    <w:p w:rsidR="00ED4CDF" w:rsidRDefault="005E4F0B" w:rsidP="005E4F0B">
      <w:pPr>
        <w:pStyle w:val="NormalWeb"/>
      </w:pPr>
      <w:r>
        <w:t>“</w:t>
      </w:r>
      <w:r w:rsidR="009174C3">
        <w:t xml:space="preserve">Fica </w:t>
      </w:r>
      <w:r w:rsidR="008571FF">
        <w:t xml:space="preserve">o Poder </w:t>
      </w:r>
      <w:r w:rsidR="00FF06AC">
        <w:t>Executivo</w:t>
      </w:r>
      <w:r w:rsidR="00CD7B05">
        <w:t xml:space="preserve"> Municipal autorizado</w:t>
      </w:r>
      <w:r w:rsidR="00FF06AC">
        <w:t xml:space="preserve"> a</w:t>
      </w:r>
      <w:r w:rsidR="00316F7A">
        <w:t xml:space="preserve"> </w:t>
      </w:r>
      <w:r w:rsidR="00012949">
        <w:t xml:space="preserve">abrir vagas junto à Secretária Municipal de </w:t>
      </w:r>
      <w:r w:rsidR="00B52BD5">
        <w:t>Educação,</w:t>
      </w:r>
      <w:bookmarkStart w:id="0" w:name="_GoBack"/>
      <w:bookmarkEnd w:id="0"/>
      <w:r w:rsidR="00012949">
        <w:t xml:space="preserve"> com o fim </w:t>
      </w:r>
      <w:proofErr w:type="gramStart"/>
      <w:r w:rsidR="00012949">
        <w:t>especifico</w:t>
      </w:r>
      <w:proofErr w:type="gramEnd"/>
      <w:r w:rsidR="00012949">
        <w:t xml:space="preserve"> para contratações temporárias e em caráter excepcional e dá outras providências.</w:t>
      </w:r>
    </w:p>
    <w:p w:rsidR="005E4F0B" w:rsidRDefault="005E4F0B" w:rsidP="005E4F0B">
      <w:pPr>
        <w:pStyle w:val="NormalWeb"/>
        <w:numPr>
          <w:ilvl w:val="0"/>
          <w:numId w:val="1"/>
        </w:numPr>
      </w:pPr>
      <w:r w:rsidRPr="0044064B">
        <w:rPr>
          <w:b/>
        </w:rPr>
        <w:t>Relatório</w:t>
      </w:r>
      <w:r w:rsidRPr="0044064B">
        <w:rPr>
          <w:b/>
        </w:rPr>
        <w:br/>
      </w:r>
      <w:r>
        <w:t>  </w:t>
      </w:r>
      <w:r w:rsidR="00B02A7C">
        <w:t>  </w:t>
      </w:r>
      <w:proofErr w:type="gramStart"/>
      <w:r w:rsidR="00B02A7C">
        <w:t> </w:t>
      </w:r>
      <w:r w:rsidR="00F523EF">
        <w:t> .</w:t>
      </w:r>
      <w:proofErr w:type="gramEnd"/>
      <w:r w:rsidR="00505BE7">
        <w:t xml:space="preserve"> Pelo</w:t>
      </w:r>
      <w:r w:rsidR="00FF5335">
        <w:t xml:space="preserve"> projeto de Lei Nº 0</w:t>
      </w:r>
      <w:r w:rsidR="00F02757">
        <w:t>2</w:t>
      </w:r>
      <w:r w:rsidR="00012949">
        <w:t>0</w:t>
      </w:r>
      <w:r w:rsidR="00571021">
        <w:t>/</w:t>
      </w:r>
      <w:r>
        <w:t>201</w:t>
      </w:r>
      <w:r w:rsidR="009F79CA">
        <w:t>8</w:t>
      </w:r>
      <w:r>
        <w:t xml:space="preserve"> </w:t>
      </w:r>
      <w:r w:rsidR="00B02A7C">
        <w:t>fica o Poder executivo Municipal a</w:t>
      </w:r>
      <w:r w:rsidR="00B93C3C">
        <w:t>utorizado a</w:t>
      </w:r>
      <w:r w:rsidR="00316F7A">
        <w:t xml:space="preserve"> </w:t>
      </w:r>
      <w:r w:rsidR="00F02757">
        <w:t xml:space="preserve">proceder </w:t>
      </w:r>
      <w:proofErr w:type="gramStart"/>
      <w:r w:rsidR="00F02757">
        <w:t>à</w:t>
      </w:r>
      <w:proofErr w:type="gramEnd"/>
      <w:r w:rsidR="00F02757">
        <w:t xml:space="preserve"> </w:t>
      </w:r>
      <w:r w:rsidR="00012949">
        <w:t>abrir vaga s junto a Secretária Municipal de Educação</w:t>
      </w:r>
    </w:p>
    <w:p w:rsidR="005E4F0B" w:rsidRDefault="005E4F0B" w:rsidP="005E4F0B">
      <w:pPr>
        <w:pStyle w:val="NormalWeb"/>
        <w:numPr>
          <w:ilvl w:val="0"/>
          <w:numId w:val="1"/>
        </w:numPr>
      </w:pPr>
      <w:r w:rsidRPr="0044064B">
        <w:rPr>
          <w:b/>
        </w:rPr>
        <w:t>Análise</w:t>
      </w:r>
      <w:r w:rsidRPr="0044064B">
        <w:rPr>
          <w:b/>
        </w:rPr>
        <w:br/>
      </w:r>
      <w:r w:rsidR="00033FDF">
        <w:t>     </w:t>
      </w:r>
      <w:proofErr w:type="gramStart"/>
      <w:r w:rsidR="00033FDF">
        <w:t> </w:t>
      </w:r>
      <w:r w:rsidR="00F523EF">
        <w:t> .</w:t>
      </w:r>
      <w:proofErr w:type="gramEnd"/>
      <w:r w:rsidR="00B02A7C">
        <w:t xml:space="preserve"> Após análise, a</w:t>
      </w:r>
      <w:r w:rsidR="00A71845">
        <w:t xml:space="preserve"> comissão de </w:t>
      </w:r>
      <w:r w:rsidR="00033FDF">
        <w:t>Redaçã</w:t>
      </w:r>
      <w:r w:rsidR="00963CC4">
        <w:t>o e Justiça</w:t>
      </w:r>
      <w:r w:rsidR="00A71845">
        <w:t xml:space="preserve">, </w:t>
      </w:r>
      <w:r w:rsidR="00012949">
        <w:t>A</w:t>
      </w:r>
      <w:r w:rsidR="00A71845">
        <w:t>PROV</w:t>
      </w:r>
      <w:r w:rsidR="00B02A7C">
        <w:t>OU</w:t>
      </w:r>
      <w:r w:rsidR="00A71845">
        <w:t xml:space="preserve"> </w:t>
      </w:r>
      <w:r w:rsidR="00963CC4">
        <w:t>POR</w:t>
      </w:r>
      <w:r w:rsidR="00961D87">
        <w:t xml:space="preserve"> </w:t>
      </w:r>
      <w:r w:rsidR="006D217C">
        <w:t>UNANIMIDADE</w:t>
      </w:r>
      <w:r w:rsidR="00963CC4">
        <w:t xml:space="preserve"> o referido projeto</w:t>
      </w:r>
      <w:r w:rsidR="00012949">
        <w:t>.</w:t>
      </w:r>
    </w:p>
    <w:p w:rsidR="005E4F0B" w:rsidRPr="0044064B" w:rsidRDefault="005E4F0B" w:rsidP="005E4F0B">
      <w:pPr>
        <w:pStyle w:val="NormalWeb"/>
        <w:numPr>
          <w:ilvl w:val="0"/>
          <w:numId w:val="1"/>
        </w:numPr>
        <w:rPr>
          <w:b/>
        </w:rPr>
      </w:pPr>
      <w:r w:rsidRPr="0044064B">
        <w:rPr>
          <w:b/>
        </w:rPr>
        <w:t>Voto</w:t>
      </w:r>
    </w:p>
    <w:p w:rsidR="005E4F0B" w:rsidRPr="00E40C45" w:rsidRDefault="005E4F0B" w:rsidP="005E4F0B">
      <w:pPr>
        <w:pStyle w:val="NormalWeb"/>
        <w:rPr>
          <w:b/>
        </w:rPr>
      </w:pPr>
      <w:r w:rsidRPr="00E40C45">
        <w:rPr>
          <w:b/>
        </w:rPr>
        <w:t>Parecer da Comissão</w:t>
      </w:r>
      <w:r>
        <w:t xml:space="preserve">. </w:t>
      </w:r>
      <w:r w:rsidR="006D217C">
        <w:t>Os vereadores, Paulo Celso Ortega,</w:t>
      </w:r>
      <w:r w:rsidR="00CA392A">
        <w:t xml:space="preserve"> </w:t>
      </w:r>
      <w:proofErr w:type="spellStart"/>
      <w:r w:rsidR="003130E5">
        <w:t>Enos</w:t>
      </w:r>
      <w:proofErr w:type="spellEnd"/>
      <w:r w:rsidR="003130E5">
        <w:t xml:space="preserve"> dos Reis Maria</w:t>
      </w:r>
      <w:r w:rsidR="006D217C">
        <w:t xml:space="preserve"> e </w:t>
      </w:r>
      <w:r w:rsidR="00CA392A">
        <w:t xml:space="preserve"> </w:t>
      </w:r>
      <w:r w:rsidR="006C2773">
        <w:t xml:space="preserve">Kelly Cristina Duarte Bunchen, em substituição ao vereador </w:t>
      </w:r>
      <w:r w:rsidR="00ED4CDF">
        <w:t>Moacir de Castr</w:t>
      </w:r>
      <w:r w:rsidR="006D217C">
        <w:t>o, que compõem</w:t>
      </w:r>
      <w:r w:rsidR="00CA392A">
        <w:t xml:space="preserve"> </w:t>
      </w:r>
      <w:r w:rsidR="006D217C">
        <w:t>a</w:t>
      </w:r>
      <w:r w:rsidR="00CA392A">
        <w:t xml:space="preserve"> Comissão</w:t>
      </w:r>
      <w:r>
        <w:t xml:space="preserve"> de </w:t>
      </w:r>
      <w:r w:rsidR="00ED4CDF">
        <w:rPr>
          <w:sz w:val="22"/>
        </w:rPr>
        <w:t>Redação e Justiça</w:t>
      </w:r>
      <w:r>
        <w:t xml:space="preserve">, </w:t>
      </w:r>
      <w:r w:rsidR="00012949">
        <w:rPr>
          <w:b/>
        </w:rPr>
        <w:t>a</w:t>
      </w:r>
      <w:r w:rsidR="0041115B">
        <w:rPr>
          <w:b/>
        </w:rPr>
        <w:t>p</w:t>
      </w:r>
      <w:r w:rsidR="00CA392A">
        <w:rPr>
          <w:b/>
        </w:rPr>
        <w:t>rov</w:t>
      </w:r>
      <w:r w:rsidR="006D217C">
        <w:rPr>
          <w:b/>
        </w:rPr>
        <w:t>aram</w:t>
      </w:r>
      <w:r w:rsidR="00CA392A">
        <w:rPr>
          <w:b/>
        </w:rPr>
        <w:t xml:space="preserve"> por </w:t>
      </w:r>
      <w:r w:rsidR="006D217C">
        <w:rPr>
          <w:b/>
        </w:rPr>
        <w:t>unanimidade</w:t>
      </w:r>
      <w:r w:rsidR="00CA392A">
        <w:rPr>
          <w:b/>
        </w:rPr>
        <w:t xml:space="preserve"> o</w:t>
      </w:r>
      <w:r w:rsidRPr="00E40C45">
        <w:rPr>
          <w:b/>
        </w:rPr>
        <w:t xml:space="preserve"> Projeto </w:t>
      </w:r>
      <w:r w:rsidR="00ED4CDF">
        <w:rPr>
          <w:b/>
        </w:rPr>
        <w:t>d</w:t>
      </w:r>
      <w:r w:rsidR="00B02A7C">
        <w:rPr>
          <w:b/>
        </w:rPr>
        <w:t>e Lei Nº 0</w:t>
      </w:r>
      <w:r w:rsidR="00F02757">
        <w:rPr>
          <w:b/>
        </w:rPr>
        <w:t>2</w:t>
      </w:r>
      <w:r w:rsidR="00012949">
        <w:rPr>
          <w:b/>
        </w:rPr>
        <w:t>0</w:t>
      </w:r>
      <w:r w:rsidR="00963CC4">
        <w:rPr>
          <w:b/>
        </w:rPr>
        <w:t>/201</w:t>
      </w:r>
      <w:r w:rsidR="009F79CA">
        <w:rPr>
          <w:b/>
        </w:rPr>
        <w:t>8</w:t>
      </w:r>
      <w:r w:rsidR="00ED4CDF">
        <w:rPr>
          <w:b/>
        </w:rPr>
        <w:t>.</w:t>
      </w:r>
    </w:p>
    <w:p w:rsidR="005E4F0B" w:rsidRDefault="005E4F0B" w:rsidP="005E4F0B">
      <w:pPr>
        <w:pStyle w:val="NormalWeb"/>
        <w:jc w:val="right"/>
      </w:pPr>
      <w:r>
        <w:br/>
        <w:t>             </w:t>
      </w:r>
      <w:r w:rsidR="00ED4CDF">
        <w:t>          </w:t>
      </w:r>
      <w:r w:rsidR="00F523EF">
        <w:t xml:space="preserve">  </w:t>
      </w:r>
      <w:r w:rsidR="00FF5335">
        <w:t xml:space="preserve">Sala das sessões, </w:t>
      </w:r>
      <w:r w:rsidR="00316F7A">
        <w:t>0</w:t>
      </w:r>
      <w:r w:rsidR="00571021">
        <w:t>2</w:t>
      </w:r>
      <w:r w:rsidR="00316F7A">
        <w:t xml:space="preserve"> d</w:t>
      </w:r>
      <w:r w:rsidR="009174C3">
        <w:t xml:space="preserve">e </w:t>
      </w:r>
      <w:r w:rsidR="00316F7A">
        <w:t>abril</w:t>
      </w:r>
      <w:r>
        <w:t xml:space="preserve"> de </w:t>
      </w:r>
      <w:r w:rsidR="00ED4CDF">
        <w:t>201</w:t>
      </w:r>
      <w:r w:rsidR="009F79CA">
        <w:t>8</w:t>
      </w:r>
      <w:r w:rsidR="00ED4CDF">
        <w:t>.</w:t>
      </w:r>
    </w:p>
    <w:p w:rsidR="005E4F0B" w:rsidRDefault="005E4F0B" w:rsidP="005E4F0B">
      <w:pPr>
        <w:pStyle w:val="NormalWeb"/>
      </w:pPr>
    </w:p>
    <w:p w:rsidR="005E4F0B" w:rsidRPr="00041BFD" w:rsidRDefault="00ED4CDF" w:rsidP="005E4F0B">
      <w:pPr>
        <w:pStyle w:val="NormalWeb"/>
        <w:rPr>
          <w:b/>
        </w:rPr>
      </w:pPr>
      <w:r>
        <w:rPr>
          <w:b/>
        </w:rPr>
        <w:t>Paulo Celso Ortega</w:t>
      </w:r>
      <w:r w:rsidR="005E4F0B" w:rsidRPr="00041BFD">
        <w:rPr>
          <w:b/>
        </w:rPr>
        <w:t xml:space="preserve"> – Vereador Presidente e relator da Comissão</w:t>
      </w:r>
    </w:p>
    <w:p w:rsidR="005E4F0B" w:rsidRPr="00041BFD" w:rsidRDefault="005E4F0B" w:rsidP="005E4F0B">
      <w:pPr>
        <w:pStyle w:val="NormalWeb"/>
        <w:rPr>
          <w:b/>
        </w:rPr>
      </w:pPr>
      <w:r w:rsidRPr="00041BFD">
        <w:rPr>
          <w:b/>
        </w:rPr>
        <w:t>_______________________________________________</w:t>
      </w:r>
    </w:p>
    <w:p w:rsidR="005E4F0B" w:rsidRPr="00041BFD" w:rsidRDefault="009174C3" w:rsidP="005E4F0B">
      <w:pPr>
        <w:pStyle w:val="NormalWeb"/>
        <w:rPr>
          <w:b/>
        </w:rPr>
      </w:pPr>
      <w:proofErr w:type="spellStart"/>
      <w:r>
        <w:rPr>
          <w:b/>
        </w:rPr>
        <w:t>Enos</w:t>
      </w:r>
      <w:proofErr w:type="spellEnd"/>
      <w:r>
        <w:rPr>
          <w:b/>
        </w:rPr>
        <w:t xml:space="preserve"> dos Reis Maria – </w:t>
      </w:r>
      <w:r w:rsidR="00F523EF">
        <w:rPr>
          <w:b/>
        </w:rPr>
        <w:t>Vice-Presidente.</w:t>
      </w:r>
    </w:p>
    <w:p w:rsidR="005E4F0B" w:rsidRPr="00041BFD" w:rsidRDefault="005E4F0B" w:rsidP="005E4F0B">
      <w:pPr>
        <w:pStyle w:val="NormalWeb"/>
        <w:rPr>
          <w:b/>
        </w:rPr>
      </w:pPr>
      <w:r w:rsidRPr="00041BFD">
        <w:rPr>
          <w:b/>
        </w:rPr>
        <w:t>_____________________________________________</w:t>
      </w:r>
    </w:p>
    <w:p w:rsidR="005E4F0B" w:rsidRPr="00041BFD" w:rsidRDefault="006C2773" w:rsidP="005E4F0B">
      <w:pPr>
        <w:pStyle w:val="NormalWeb"/>
        <w:rPr>
          <w:b/>
        </w:rPr>
      </w:pPr>
      <w:r>
        <w:rPr>
          <w:b/>
        </w:rPr>
        <w:t xml:space="preserve">Kelly Cristina Duarte </w:t>
      </w:r>
      <w:r w:rsidR="00316F7A">
        <w:rPr>
          <w:b/>
        </w:rPr>
        <w:t>Bunche</w:t>
      </w:r>
      <w:r w:rsidR="00ED4CDF">
        <w:rPr>
          <w:b/>
        </w:rPr>
        <w:t>– Vereador</w:t>
      </w:r>
      <w:r>
        <w:rPr>
          <w:b/>
        </w:rPr>
        <w:t>a</w:t>
      </w:r>
      <w:r w:rsidR="005E4F0B" w:rsidRPr="00041BFD">
        <w:rPr>
          <w:b/>
        </w:rPr>
        <w:t xml:space="preserve"> </w:t>
      </w:r>
      <w:r w:rsidR="009F0E17" w:rsidRPr="00041BFD">
        <w:rPr>
          <w:b/>
        </w:rPr>
        <w:t xml:space="preserve">Membro </w:t>
      </w:r>
      <w:r>
        <w:rPr>
          <w:b/>
        </w:rPr>
        <w:t xml:space="preserve">Suplente </w:t>
      </w:r>
      <w:r w:rsidR="009F0E17" w:rsidRPr="00041BFD">
        <w:rPr>
          <w:b/>
        </w:rPr>
        <w:t>da</w:t>
      </w:r>
      <w:r w:rsidR="005E4F0B" w:rsidRPr="00041BFD">
        <w:rPr>
          <w:b/>
        </w:rPr>
        <w:t xml:space="preserve"> comissão</w:t>
      </w:r>
    </w:p>
    <w:p w:rsidR="005E4F0B" w:rsidRDefault="005E4F0B" w:rsidP="005E4F0B">
      <w:pPr>
        <w:pStyle w:val="NormalWeb"/>
      </w:pPr>
      <w:r w:rsidRPr="00041BFD">
        <w:rPr>
          <w:b/>
        </w:rPr>
        <w:t>_____________________________________________</w:t>
      </w:r>
      <w:r w:rsidRPr="00041BFD">
        <w:rPr>
          <w:b/>
        </w:rPr>
        <w:br/>
      </w:r>
      <w:r>
        <w:t xml:space="preserve">                                                   </w:t>
      </w:r>
    </w:p>
    <w:p w:rsidR="005E4F0B" w:rsidRDefault="005E4F0B" w:rsidP="005E4F0B"/>
    <w:p w:rsidR="00B54AB7" w:rsidRDefault="00B54AB7"/>
    <w:sectPr w:rsidR="00B54AB7" w:rsidSect="00176C77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950" w:rsidRDefault="00462950">
      <w:pPr>
        <w:spacing w:line="240" w:lineRule="auto"/>
      </w:pPr>
      <w:r>
        <w:separator/>
      </w:r>
    </w:p>
  </w:endnote>
  <w:endnote w:type="continuationSeparator" w:id="0">
    <w:p w:rsidR="00462950" w:rsidRDefault="00462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950" w:rsidRDefault="00462950">
      <w:pPr>
        <w:spacing w:line="240" w:lineRule="auto"/>
      </w:pPr>
      <w:r>
        <w:separator/>
      </w:r>
    </w:p>
  </w:footnote>
  <w:footnote w:type="continuationSeparator" w:id="0">
    <w:p w:rsidR="00462950" w:rsidRDefault="004629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C77" w:rsidRDefault="003179FE" w:rsidP="00176C77">
    <w:pPr>
      <w:pStyle w:val="Cabealho"/>
      <w:ind w:hanging="851"/>
      <w:jc w:val="center"/>
    </w:pPr>
    <w:r>
      <w:rPr>
        <w:noProof/>
        <w:lang w:eastAsia="pt-BR"/>
      </w:rPr>
      <w:drawing>
        <wp:inline distT="0" distB="0" distL="0" distR="0" wp14:anchorId="7107A527" wp14:editId="4D57C64C">
          <wp:extent cx="6286500" cy="866775"/>
          <wp:effectExtent l="19050" t="0" r="0" b="0"/>
          <wp:docPr id="1" name="Imagem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9117" cy="86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6C77" w:rsidRDefault="004629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73A42"/>
    <w:multiLevelType w:val="hybridMultilevel"/>
    <w:tmpl w:val="1A92CBCA"/>
    <w:lvl w:ilvl="0" w:tplc="9A4E114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0B"/>
    <w:rsid w:val="00012949"/>
    <w:rsid w:val="00033FDF"/>
    <w:rsid w:val="00037B51"/>
    <w:rsid w:val="00051E76"/>
    <w:rsid w:val="000A75FF"/>
    <w:rsid w:val="00157A2B"/>
    <w:rsid w:val="002028A9"/>
    <w:rsid w:val="00292F6B"/>
    <w:rsid w:val="00293746"/>
    <w:rsid w:val="002E01B3"/>
    <w:rsid w:val="003130E5"/>
    <w:rsid w:val="00316F7A"/>
    <w:rsid w:val="003179FE"/>
    <w:rsid w:val="003512EC"/>
    <w:rsid w:val="0038548D"/>
    <w:rsid w:val="00394A43"/>
    <w:rsid w:val="003C2FB0"/>
    <w:rsid w:val="0041115B"/>
    <w:rsid w:val="00427EC0"/>
    <w:rsid w:val="004555E2"/>
    <w:rsid w:val="00460035"/>
    <w:rsid w:val="00462950"/>
    <w:rsid w:val="0047349F"/>
    <w:rsid w:val="0047485A"/>
    <w:rsid w:val="004861D4"/>
    <w:rsid w:val="004D41A1"/>
    <w:rsid w:val="004E2E06"/>
    <w:rsid w:val="00505BE7"/>
    <w:rsid w:val="005109F2"/>
    <w:rsid w:val="00512350"/>
    <w:rsid w:val="00571021"/>
    <w:rsid w:val="005E4F0B"/>
    <w:rsid w:val="00604AA9"/>
    <w:rsid w:val="00631786"/>
    <w:rsid w:val="006434A6"/>
    <w:rsid w:val="00653722"/>
    <w:rsid w:val="0067764A"/>
    <w:rsid w:val="0069784B"/>
    <w:rsid w:val="006C2773"/>
    <w:rsid w:val="006D217C"/>
    <w:rsid w:val="006F7393"/>
    <w:rsid w:val="00767B5F"/>
    <w:rsid w:val="007A7C2E"/>
    <w:rsid w:val="007F7A3F"/>
    <w:rsid w:val="008571FF"/>
    <w:rsid w:val="008631FD"/>
    <w:rsid w:val="008831BC"/>
    <w:rsid w:val="0088504B"/>
    <w:rsid w:val="008C42C8"/>
    <w:rsid w:val="009174C3"/>
    <w:rsid w:val="00921A44"/>
    <w:rsid w:val="00961D87"/>
    <w:rsid w:val="00963CC4"/>
    <w:rsid w:val="00995DF3"/>
    <w:rsid w:val="009F0E17"/>
    <w:rsid w:val="009F79CA"/>
    <w:rsid w:val="00A070C2"/>
    <w:rsid w:val="00A228B8"/>
    <w:rsid w:val="00A37CAF"/>
    <w:rsid w:val="00A71845"/>
    <w:rsid w:val="00AE5759"/>
    <w:rsid w:val="00AF1FE3"/>
    <w:rsid w:val="00B02A7C"/>
    <w:rsid w:val="00B46C2B"/>
    <w:rsid w:val="00B4786C"/>
    <w:rsid w:val="00B52BD5"/>
    <w:rsid w:val="00B54AB7"/>
    <w:rsid w:val="00B93C3C"/>
    <w:rsid w:val="00BD67C2"/>
    <w:rsid w:val="00CA392A"/>
    <w:rsid w:val="00CD7B05"/>
    <w:rsid w:val="00D114C9"/>
    <w:rsid w:val="00D25626"/>
    <w:rsid w:val="00DA0FDF"/>
    <w:rsid w:val="00DA4922"/>
    <w:rsid w:val="00E00B9C"/>
    <w:rsid w:val="00E263F0"/>
    <w:rsid w:val="00E36B99"/>
    <w:rsid w:val="00ED0416"/>
    <w:rsid w:val="00ED4CDF"/>
    <w:rsid w:val="00F02757"/>
    <w:rsid w:val="00F17957"/>
    <w:rsid w:val="00F523EF"/>
    <w:rsid w:val="00F5654D"/>
    <w:rsid w:val="00F87D8B"/>
    <w:rsid w:val="00FC1EF9"/>
    <w:rsid w:val="00FF06AC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C08F7-8AF9-4094-836A-C6222FFD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F0B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F0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4F0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4F0B"/>
  </w:style>
  <w:style w:type="paragraph" w:styleId="Textodebalo">
    <w:name w:val="Balloon Text"/>
    <w:basedOn w:val="Normal"/>
    <w:link w:val="TextodebaloChar"/>
    <w:uiPriority w:val="99"/>
    <w:semiHidden/>
    <w:unhideWhenUsed/>
    <w:rsid w:val="005E4F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 de Porto dos Gaúchos</dc:creator>
  <cp:lastModifiedBy>Câmara Porto dos Gaú</cp:lastModifiedBy>
  <cp:revision>2</cp:revision>
  <cp:lastPrinted>2018-04-02T15:37:00Z</cp:lastPrinted>
  <dcterms:created xsi:type="dcterms:W3CDTF">2018-04-02T15:36:00Z</dcterms:created>
  <dcterms:modified xsi:type="dcterms:W3CDTF">2018-04-02T15:37:00Z</dcterms:modified>
</cp:coreProperties>
</file>