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425EDD">
        <w:rPr>
          <w:rFonts w:asciiTheme="majorHAnsi" w:hAnsiTheme="majorHAnsi"/>
        </w:rPr>
        <w:t>023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425EDD">
        <w:rPr>
          <w:rFonts w:asciiTheme="majorHAnsi" w:hAnsiTheme="majorHAnsi"/>
        </w:rPr>
        <w:t>o Poder Executivo a firmar convênio de repasse financeiro a título de ajuda de custo, proveniente do erário público municipal a Associação de Assistência Social IADEPOR. O valor será na ordem de R$ 954,00 (novecentos e cinquenta e quatro reais), com início em 01 de janeiro de 2018 e seu término em 31 de dezembro de 2018.</w:t>
      </w:r>
      <w:bookmarkStart w:id="0" w:name="_GoBack"/>
      <w:bookmarkEnd w:id="0"/>
      <w:r w:rsidR="00425EDD">
        <w:rPr>
          <w:rFonts w:asciiTheme="majorHAnsi" w:hAnsiTheme="majorHAnsi"/>
        </w:rPr>
        <w:t xml:space="preserve"> 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BF6B6C">
        <w:rPr>
          <w:rFonts w:asciiTheme="majorHAnsi" w:hAnsiTheme="majorHAnsi"/>
        </w:rPr>
        <w:t>Caio</w:t>
      </w:r>
      <w:proofErr w:type="gramEnd"/>
      <w:r w:rsidR="00BF6B6C">
        <w:rPr>
          <w:rFonts w:asciiTheme="majorHAnsi" w:hAnsiTheme="majorHAnsi"/>
        </w:rPr>
        <w:t xml:space="preserve"> Pintor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 xml:space="preserve">de Lei nº </w:t>
      </w:r>
      <w:r w:rsidR="00425EDD">
        <w:rPr>
          <w:rFonts w:asciiTheme="majorHAnsi" w:hAnsiTheme="majorHAnsi"/>
        </w:rPr>
        <w:t>023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D21631">
        <w:rPr>
          <w:rFonts w:asciiTheme="majorHAnsi" w:hAnsiTheme="majorHAnsi"/>
        </w:rPr>
        <w:t>02</w:t>
      </w:r>
      <w:r w:rsidR="00842A06">
        <w:rPr>
          <w:rFonts w:asciiTheme="majorHAnsi" w:hAnsiTheme="majorHAnsi"/>
        </w:rPr>
        <w:t xml:space="preserve"> de </w:t>
      </w:r>
      <w:r w:rsidR="00D21631">
        <w:rPr>
          <w:rFonts w:asciiTheme="majorHAnsi" w:hAnsiTheme="majorHAnsi"/>
        </w:rPr>
        <w:t>abril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</w:t>
      </w:r>
      <w:r w:rsidR="00973D83" w:rsidRPr="003E088D">
        <w:rPr>
          <w:rFonts w:asciiTheme="majorHAnsi" w:hAnsiTheme="majorHAnsi"/>
        </w:rPr>
        <w:t>C</w:t>
      </w:r>
      <w:r>
        <w:rPr>
          <w:rFonts w:asciiTheme="majorHAnsi" w:hAnsiTheme="majorHAnsi"/>
        </w:rPr>
        <w:t>AIO PINTOR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006FD"/>
    <w:rsid w:val="00312414"/>
    <w:rsid w:val="00342D8B"/>
    <w:rsid w:val="0035047D"/>
    <w:rsid w:val="00374C13"/>
    <w:rsid w:val="003937F8"/>
    <w:rsid w:val="003A6DBB"/>
    <w:rsid w:val="003C2C07"/>
    <w:rsid w:val="003C2F68"/>
    <w:rsid w:val="003E088D"/>
    <w:rsid w:val="003F0E6F"/>
    <w:rsid w:val="00404EA1"/>
    <w:rsid w:val="00421E57"/>
    <w:rsid w:val="00425EDD"/>
    <w:rsid w:val="00430B0A"/>
    <w:rsid w:val="00444262"/>
    <w:rsid w:val="0044502F"/>
    <w:rsid w:val="00465B1C"/>
    <w:rsid w:val="00491903"/>
    <w:rsid w:val="00496E1A"/>
    <w:rsid w:val="004C5509"/>
    <w:rsid w:val="00521E51"/>
    <w:rsid w:val="00523700"/>
    <w:rsid w:val="005B4817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0F29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E1057"/>
    <w:rsid w:val="00D03D99"/>
    <w:rsid w:val="00D0616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2018-03-05T12:47:00Z</cp:lastPrinted>
  <dcterms:created xsi:type="dcterms:W3CDTF">2018-04-02T18:38:00Z</dcterms:created>
  <dcterms:modified xsi:type="dcterms:W3CDTF">2018-04-02T18:42:00Z</dcterms:modified>
</cp:coreProperties>
</file>