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E7" w:rsidRPr="00041BFD" w:rsidRDefault="00BC2DE7" w:rsidP="00BC2DE7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BC2DE7" w:rsidRPr="00312468" w:rsidRDefault="00BC2DE7" w:rsidP="00BC2DE7">
      <w:pPr>
        <w:pStyle w:val="NormalWeb"/>
        <w:jc w:val="both"/>
      </w:pPr>
      <w:r>
        <w:t>Parecer ao Projeto de Lei do Poder Ex</w:t>
      </w:r>
      <w:r>
        <w:t>ecutivo Nº 023</w:t>
      </w:r>
      <w:r>
        <w:t>/17 de 12</w:t>
      </w:r>
      <w:r w:rsidR="00264E7E">
        <w:t xml:space="preserve"> </w:t>
      </w:r>
      <w:r>
        <w:t>de junho de 2017, que trata sobre: “</w:t>
      </w:r>
      <w:r>
        <w:t>Autoriza o Poder Executivo Municipal a ceder funcionário para a Delegacia de Policia Civil e dá outras providências</w:t>
      </w:r>
      <w:r>
        <w:t>”.</w:t>
      </w:r>
    </w:p>
    <w:p w:rsidR="00BC2DE7" w:rsidRDefault="00BC2DE7" w:rsidP="00BC2DE7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 xml:space="preserve">        Fica autorizado o poder Executivo Municipal a </w:t>
      </w:r>
      <w:r>
        <w:t>ceder funcionário para Delegacia de Policia Civil.</w:t>
      </w:r>
      <w:r>
        <w:t xml:space="preserve"> </w:t>
      </w:r>
    </w:p>
    <w:p w:rsidR="00BC2DE7" w:rsidRDefault="00BC2DE7" w:rsidP="00BC2DE7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Entendemos que </w:t>
      </w:r>
      <w:r>
        <w:t xml:space="preserve">esta cedência contraria o disposto na LC nº101 de 2000 em seu </w:t>
      </w:r>
      <w:r w:rsidR="00473FF1">
        <w:t>Art.</w:t>
      </w:r>
      <w:r>
        <w:t xml:space="preserve">, 62 </w:t>
      </w:r>
      <w:r w:rsidR="00264E7E">
        <w:t>(LEI DE RESPONSABILIDADE FISCAL).</w:t>
      </w:r>
    </w:p>
    <w:p w:rsidR="00BC2DE7" w:rsidRPr="00264E7E" w:rsidRDefault="00264E7E" w:rsidP="00264E7E">
      <w:pPr>
        <w:pStyle w:val="NormalWeb"/>
        <w:ind w:left="360"/>
      </w:pPr>
      <w:r w:rsidRPr="00264E7E">
        <w:rPr>
          <w:b/>
        </w:rPr>
        <w:t>III</w:t>
      </w:r>
      <w:r>
        <w:t xml:space="preserve"> </w:t>
      </w:r>
      <w:r w:rsidR="00BC2DE7" w:rsidRPr="00264E7E">
        <w:rPr>
          <w:b/>
        </w:rPr>
        <w:t>Voto</w:t>
      </w:r>
      <w:r>
        <w:rPr>
          <w:b/>
        </w:rPr>
        <w:t>:</w:t>
      </w:r>
    </w:p>
    <w:p w:rsidR="00BC2DE7" w:rsidRPr="00E40C45" w:rsidRDefault="00BC2DE7" w:rsidP="00BC2DE7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dos Reis Maria e </w:t>
      </w:r>
      <w:proofErr w:type="spellStart"/>
      <w:proofErr w:type="gramStart"/>
      <w:r>
        <w:t>kelly</w:t>
      </w:r>
      <w:proofErr w:type="spellEnd"/>
      <w:proofErr w:type="gramEnd"/>
      <w:r>
        <w:t xml:space="preserve"> C. D. </w:t>
      </w:r>
      <w:proofErr w:type="spellStart"/>
      <w:r>
        <w:t>Bundchen</w:t>
      </w:r>
      <w:proofErr w:type="spellEnd"/>
      <w:r>
        <w:t xml:space="preserve">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="00264E7E">
        <w:rPr>
          <w:b/>
        </w:rPr>
        <w:t>m unanimemente pela reprovação</w:t>
      </w:r>
      <w:r>
        <w:rPr>
          <w:b/>
        </w:rPr>
        <w:t xml:space="preserve"> do Proj</w:t>
      </w:r>
      <w:r w:rsidR="00264E7E">
        <w:rPr>
          <w:b/>
        </w:rPr>
        <w:t>eto de Lei Nº 023</w:t>
      </w:r>
      <w:r>
        <w:rPr>
          <w:b/>
        </w:rPr>
        <w:t>/</w:t>
      </w:r>
      <w:r w:rsidRPr="00E40C45">
        <w:rPr>
          <w:b/>
        </w:rPr>
        <w:t>2017</w:t>
      </w:r>
      <w:r>
        <w:rPr>
          <w:b/>
        </w:rPr>
        <w:t>.</w:t>
      </w:r>
    </w:p>
    <w:p w:rsidR="00BC2DE7" w:rsidRDefault="00BC2DE7" w:rsidP="00BC2DE7">
      <w:pPr>
        <w:pStyle w:val="NormalWeb"/>
        <w:jc w:val="right"/>
      </w:pPr>
      <w:r>
        <w:br/>
        <w:t xml:space="preserve">                 </w:t>
      </w:r>
      <w:r w:rsidR="00264E7E">
        <w:t>Sala das sessões, 26</w:t>
      </w:r>
      <w:r>
        <w:t xml:space="preserve"> de junho de </w:t>
      </w:r>
      <w:r w:rsidR="00264E7E">
        <w:t>2017.</w:t>
      </w:r>
    </w:p>
    <w:p w:rsidR="00BC2DE7" w:rsidRDefault="00BC2DE7" w:rsidP="00BC2DE7">
      <w:pPr>
        <w:pStyle w:val="NormalWeb"/>
        <w:rPr>
          <w:b/>
        </w:rPr>
      </w:pPr>
    </w:p>
    <w:p w:rsidR="00BC2DE7" w:rsidRDefault="00BC2DE7" w:rsidP="00BC2DE7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BC2DE7" w:rsidRDefault="00BC2DE7" w:rsidP="00BC2DE7">
      <w:pPr>
        <w:pStyle w:val="NormalWeb"/>
        <w:rPr>
          <w:b/>
        </w:rPr>
      </w:pPr>
    </w:p>
    <w:p w:rsidR="00BC2DE7" w:rsidRDefault="00BC2DE7" w:rsidP="00BC2DE7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BC2DE7" w:rsidRDefault="00BC2DE7" w:rsidP="00BC2DE7">
      <w:pPr>
        <w:pStyle w:val="NormalWeb"/>
        <w:rPr>
          <w:b/>
        </w:rPr>
      </w:pPr>
    </w:p>
    <w:p w:rsidR="00BC2DE7" w:rsidRDefault="00473FF1" w:rsidP="00BC2DE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Moacir de Castro</w:t>
      </w:r>
      <w:r w:rsidR="00BC2DE7" w:rsidRPr="00963342">
        <w:rPr>
          <w:b/>
          <w:sz w:val="24"/>
          <w:szCs w:val="24"/>
        </w:rPr>
        <w:t> – Verea</w:t>
      </w:r>
      <w:r w:rsidR="00BC2DE7">
        <w:rPr>
          <w:b/>
          <w:sz w:val="24"/>
          <w:szCs w:val="24"/>
        </w:rPr>
        <w:t>dor</w:t>
      </w:r>
      <w:bookmarkStart w:id="0" w:name="_GoBack"/>
      <w:bookmarkEnd w:id="0"/>
      <w:r>
        <w:rPr>
          <w:b/>
          <w:sz w:val="24"/>
          <w:szCs w:val="24"/>
        </w:rPr>
        <w:t xml:space="preserve"> Membro </w:t>
      </w:r>
      <w:r w:rsidR="00BC2DE7" w:rsidRPr="00963342">
        <w:rPr>
          <w:b/>
          <w:sz w:val="24"/>
          <w:szCs w:val="24"/>
        </w:rPr>
        <w:t>da comissão</w:t>
      </w:r>
    </w:p>
    <w:p w:rsidR="00BC2DE7" w:rsidRDefault="00BC2DE7" w:rsidP="00BC2DE7">
      <w:pPr>
        <w:ind w:firstLine="0"/>
        <w:rPr>
          <w:b/>
          <w:sz w:val="24"/>
          <w:szCs w:val="24"/>
        </w:rPr>
      </w:pPr>
    </w:p>
    <w:p w:rsidR="00C51E46" w:rsidRDefault="006F6687"/>
    <w:sectPr w:rsidR="00C5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E7"/>
    <w:rsid w:val="00264E7E"/>
    <w:rsid w:val="00376D3A"/>
    <w:rsid w:val="003C1AD0"/>
    <w:rsid w:val="00473FF1"/>
    <w:rsid w:val="006F6687"/>
    <w:rsid w:val="00B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E7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DE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E7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DE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3</cp:revision>
  <dcterms:created xsi:type="dcterms:W3CDTF">2017-06-29T19:44:00Z</dcterms:created>
  <dcterms:modified xsi:type="dcterms:W3CDTF">2017-06-29T19:46:00Z</dcterms:modified>
</cp:coreProperties>
</file>