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Default="00095745" w:rsidP="00095745">
      <w:pPr>
        <w:pStyle w:val="NormalWeb"/>
        <w:jc w:val="center"/>
      </w:pPr>
      <w:r>
        <w:t xml:space="preserve">COMISSÃO DE </w:t>
      </w:r>
      <w:r w:rsidR="00AD2E88">
        <w:t xml:space="preserve">ECONOMIA, FINANÇAS E </w:t>
      </w:r>
      <w:proofErr w:type="gramStart"/>
      <w:r w:rsidR="00AD2E88">
        <w:t>PLANEJAMENTO</w:t>
      </w:r>
      <w:proofErr w:type="gramEnd"/>
    </w:p>
    <w:p w:rsidR="00AF5551" w:rsidRPr="00FB790B" w:rsidRDefault="00095745" w:rsidP="00AF5551">
      <w:pPr>
        <w:pStyle w:val="NormalWeb"/>
        <w:jc w:val="both"/>
        <w:rPr>
          <w:b/>
        </w:rPr>
      </w:pPr>
      <w:r>
        <w:br/>
      </w:r>
      <w:r w:rsidR="0063119E">
        <w:t xml:space="preserve">                       </w:t>
      </w:r>
      <w:r w:rsidR="00AF5551">
        <w:t>Parecer ao Projeto de Lei nº 009 de 2017 que autoriza o poder executivo municipal a firmar convênio de prestação de serviço com o Instituto Lions de Visão e dá outras providências; Art. 2º - O objeto do convênio de prestação de serviços a ser firmado, consiste pelo conveniado, na prestação de serviços oftalmológicos, cardiológicos, exame</w:t>
      </w:r>
      <w:r w:rsidR="00AF5551">
        <w:t xml:space="preserve">s especializados, </w:t>
      </w:r>
      <w:r w:rsidR="00AF5551">
        <w:t xml:space="preserve">exames laboratoriais e fornecimento de óculos, leito e alimentação. </w:t>
      </w:r>
      <w:proofErr w:type="spellStart"/>
      <w:r w:rsidR="00AF5551">
        <w:t>Art</w:t>
      </w:r>
      <w:proofErr w:type="spellEnd"/>
      <w:r w:rsidR="00AF5551">
        <w:t xml:space="preserve"> 3º - O conveniado prestará a todas as pessoas encaminhadas pelo </w:t>
      </w:r>
      <w:proofErr w:type="gramStart"/>
      <w:r w:rsidR="00AF5551">
        <w:t>convenente serviços</w:t>
      </w:r>
      <w:proofErr w:type="gramEnd"/>
      <w:r w:rsidR="00AF5551">
        <w:t xml:space="preserve"> de consultas oftalmológicas, exames e laudos cardiológicos, cirurgias de catarata de estrabismo de glaucoma de pterígio e outras.</w:t>
      </w:r>
      <w:r w:rsidR="00BD60A1">
        <w:t xml:space="preserve"> Art. 10º - Os valores </w:t>
      </w:r>
      <w:proofErr w:type="gramStart"/>
      <w:r w:rsidR="00BD60A1">
        <w:t>dos procedimento</w:t>
      </w:r>
      <w:proofErr w:type="gramEnd"/>
      <w:r w:rsidR="00BD60A1">
        <w:t xml:space="preserve"> são os descritos no anexo único, referenciados e modelados com base a partir dos valores da tabela do SUS.</w:t>
      </w:r>
      <w:bookmarkStart w:id="0" w:name="_GoBack"/>
      <w:bookmarkEnd w:id="0"/>
    </w:p>
    <w:p w:rsidR="009163EB" w:rsidRDefault="00095745" w:rsidP="00AF5551">
      <w:pPr>
        <w:pStyle w:val="NormalWeb"/>
        <w:jc w:val="both"/>
      </w:pPr>
      <w:r>
        <w:br/>
      </w:r>
      <w:r w:rsidR="009163EB">
        <w:t xml:space="preserve">                       Os vereadores </w:t>
      </w:r>
      <w:r w:rsidR="00ED7B52">
        <w:t>Oscar de Almeida Costa</w:t>
      </w:r>
      <w:r w:rsidR="009163EB">
        <w:t xml:space="preserve">, Kelly Cristina Duarte </w:t>
      </w:r>
      <w:proofErr w:type="spellStart"/>
      <w:r w:rsidR="009163EB">
        <w:t>Bundchen</w:t>
      </w:r>
      <w:proofErr w:type="spellEnd"/>
      <w:r w:rsidR="009163EB">
        <w:t xml:space="preserve">, </w:t>
      </w:r>
      <w:proofErr w:type="spellStart"/>
      <w:r w:rsidR="009163EB">
        <w:t>Claudeir</w:t>
      </w:r>
      <w:proofErr w:type="spellEnd"/>
      <w:r w:rsidR="009163EB">
        <w:t xml:space="preserve"> Cândido de Oliveira membros da comissão de</w:t>
      </w:r>
      <w:proofErr w:type="gramStart"/>
      <w:r w:rsidR="009163EB">
        <w:t xml:space="preserve">  </w:t>
      </w:r>
      <w:proofErr w:type="gramEnd"/>
      <w:r w:rsidR="009163EB">
        <w:t>ECONOMIA, FINANÇAS E PLANEJAMENTO, após análise e discussão votaram unanimemente pela ap</w:t>
      </w:r>
      <w:r w:rsidR="00030768">
        <w:t>rovação do Projeto de Lei nº 009</w:t>
      </w:r>
      <w:r w:rsidR="009163EB">
        <w:t xml:space="preserve"> de 2017.</w:t>
      </w:r>
    </w:p>
    <w:p w:rsidR="00176753" w:rsidRDefault="00176753" w:rsidP="009163EB">
      <w:pPr>
        <w:pStyle w:val="NormalWeb"/>
        <w:jc w:val="both"/>
      </w:pPr>
      <w:r>
        <w:br/>
      </w:r>
    </w:p>
    <w:p w:rsidR="00176753" w:rsidRDefault="00176753" w:rsidP="00176753">
      <w:pPr>
        <w:pStyle w:val="NormalWeb"/>
        <w:jc w:val="center"/>
      </w:pPr>
    </w:p>
    <w:p w:rsidR="00176753" w:rsidRDefault="00176753" w:rsidP="00176753">
      <w:pPr>
        <w:pStyle w:val="NormalWeb"/>
        <w:jc w:val="right"/>
      </w:pPr>
    </w:p>
    <w:p w:rsidR="00176753" w:rsidRDefault="00176753" w:rsidP="00176753">
      <w:pPr>
        <w:pStyle w:val="NormalWeb"/>
        <w:jc w:val="right"/>
      </w:pPr>
    </w:p>
    <w:p w:rsidR="00176753" w:rsidRDefault="00176753" w:rsidP="00176753">
      <w:pPr>
        <w:pStyle w:val="NormalWeb"/>
      </w:pPr>
      <w:r>
        <w:t xml:space="preserve">OSCAR </w:t>
      </w:r>
      <w:r w:rsidR="00C96014">
        <w:t>DE ALMEIDA COSTA</w:t>
      </w:r>
    </w:p>
    <w:p w:rsidR="00176753" w:rsidRDefault="00176753" w:rsidP="00176753">
      <w:pPr>
        <w:pStyle w:val="NormalWeb"/>
      </w:pPr>
      <w:r>
        <w:t>KELLY CRISTINA DUARTE BUNDCHEN</w:t>
      </w:r>
    </w:p>
    <w:p w:rsidR="001E2F04" w:rsidRDefault="00176753" w:rsidP="00176753">
      <w:pPr>
        <w:pStyle w:val="NormalWeb"/>
      </w:pPr>
      <w:r>
        <w:t>CLAUDEIR CÂNDIDO DE OLIVEIRA</w:t>
      </w:r>
    </w:p>
    <w:p w:rsidR="00095745" w:rsidRDefault="00095745" w:rsidP="00095745">
      <w:pPr>
        <w:pStyle w:val="NormalWeb"/>
      </w:pPr>
      <w:r>
        <w:br/>
      </w:r>
    </w:p>
    <w:p w:rsidR="00262A36" w:rsidRDefault="00262A36"/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E" w:rsidRDefault="00AE69CE" w:rsidP="00176C77">
      <w:pPr>
        <w:spacing w:line="240" w:lineRule="auto"/>
      </w:pPr>
      <w:r>
        <w:separator/>
      </w:r>
    </w:p>
  </w:endnote>
  <w:endnote w:type="continuationSeparator" w:id="0">
    <w:p w:rsidR="00AE69CE" w:rsidRDefault="00AE69CE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E" w:rsidRDefault="00AE69CE" w:rsidP="00176C77">
      <w:pPr>
        <w:spacing w:line="240" w:lineRule="auto"/>
      </w:pPr>
      <w:r>
        <w:separator/>
      </w:r>
    </w:p>
  </w:footnote>
  <w:footnote w:type="continuationSeparator" w:id="0">
    <w:p w:rsidR="00AE69CE" w:rsidRDefault="00AE69CE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30768"/>
    <w:rsid w:val="000606A6"/>
    <w:rsid w:val="00095745"/>
    <w:rsid w:val="0013056A"/>
    <w:rsid w:val="00176753"/>
    <w:rsid w:val="00176C77"/>
    <w:rsid w:val="001C2B72"/>
    <w:rsid w:val="001E186A"/>
    <w:rsid w:val="001E2F04"/>
    <w:rsid w:val="002255AC"/>
    <w:rsid w:val="00262A36"/>
    <w:rsid w:val="00404EA1"/>
    <w:rsid w:val="00491903"/>
    <w:rsid w:val="004A4557"/>
    <w:rsid w:val="005D1673"/>
    <w:rsid w:val="00602DFD"/>
    <w:rsid w:val="0063119E"/>
    <w:rsid w:val="00847461"/>
    <w:rsid w:val="008B5795"/>
    <w:rsid w:val="009163EB"/>
    <w:rsid w:val="00AD2E88"/>
    <w:rsid w:val="00AE2E2B"/>
    <w:rsid w:val="00AE69CE"/>
    <w:rsid w:val="00AF5551"/>
    <w:rsid w:val="00B142BE"/>
    <w:rsid w:val="00BD60A1"/>
    <w:rsid w:val="00C877F9"/>
    <w:rsid w:val="00C96014"/>
    <w:rsid w:val="00ED7B52"/>
    <w:rsid w:val="00FB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6</cp:revision>
  <cp:lastPrinted>2017-02-03T12:38:00Z</cp:lastPrinted>
  <dcterms:created xsi:type="dcterms:W3CDTF">2017-02-16T12:02:00Z</dcterms:created>
  <dcterms:modified xsi:type="dcterms:W3CDTF">2017-02-16T12:36:00Z</dcterms:modified>
</cp:coreProperties>
</file>